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63FC8" w14:textId="77777777" w:rsidR="00D06728" w:rsidRDefault="00D06728" w:rsidP="00D06728">
      <w:pPr>
        <w:bidi w:val="0"/>
        <w:spacing w:after="240"/>
      </w:pPr>
    </w:p>
    <w:p w14:paraId="1D69DA4A" w14:textId="2001E03D" w:rsidR="00D06728" w:rsidRDefault="00D06728" w:rsidP="002747C4">
      <w:pPr>
        <w:pStyle w:val="NormalWeb"/>
        <w:spacing w:before="0" w:beforeAutospacing="0" w:after="0" w:afterAutospacing="0"/>
        <w:jc w:val="center"/>
      </w:pPr>
      <w:r>
        <w:rPr>
          <w:rFonts w:ascii="Tahoma" w:hAnsi="Tahoma" w:cs="Tahoma"/>
          <w:color w:val="991764"/>
          <w:sz w:val="20"/>
          <w:szCs w:val="20"/>
        </w:rPr>
        <w:t xml:space="preserve">ID: </w:t>
      </w:r>
      <w:r w:rsidR="00AB048D" w:rsidRPr="00AB048D">
        <w:rPr>
          <w:rFonts w:ascii="Tahoma" w:hAnsi="Tahoma" w:cs="Tahoma"/>
          <w:color w:val="991764"/>
          <w:sz w:val="20"/>
          <w:szCs w:val="20"/>
        </w:rPr>
        <w:t>2603080</w:t>
      </w:r>
    </w:p>
    <w:p w14:paraId="3BF01082" w14:textId="03B616FC" w:rsidR="00AB048D" w:rsidRDefault="00AB048D" w:rsidP="00AB048D">
      <w:pPr>
        <w:pStyle w:val="NormalWeb"/>
        <w:spacing w:after="0"/>
        <w:jc w:val="center"/>
        <w:rPr>
          <w:rFonts w:ascii="Tahoma" w:hAnsi="Tahoma" w:cs="Tahoma"/>
          <w:b/>
          <w:bCs/>
          <w:color w:val="991764"/>
          <w:sz w:val="20"/>
          <w:szCs w:val="20"/>
          <w:rtl/>
          <w:lang w:bidi="ar"/>
        </w:rPr>
      </w:pPr>
      <w:r w:rsidRPr="00AB048D">
        <w:rPr>
          <w:rFonts w:ascii="Tahoma" w:hAnsi="Tahoma" w:cs="Tahoma"/>
          <w:b/>
          <w:bCs/>
          <w:color w:val="991764"/>
          <w:sz w:val="20"/>
          <w:szCs w:val="20"/>
          <w:rtl/>
          <w:lang w:bidi="ar"/>
        </w:rPr>
        <w:t>جوهر إيطاليا ونهاية ميلانو</w:t>
      </w:r>
    </w:p>
    <w:p w14:paraId="41736E9F" w14:textId="42FE96E8" w:rsidR="00AB048D" w:rsidRPr="00AB048D" w:rsidRDefault="00AB048D" w:rsidP="00AB048D">
      <w:pPr>
        <w:pStyle w:val="NormalWeb"/>
        <w:spacing w:after="0"/>
        <w:rPr>
          <w:rFonts w:ascii="Calibri" w:hAnsi="Calibri" w:cs="Calibri"/>
          <w:b/>
          <w:bCs/>
          <w:color w:val="002060"/>
          <w:rtl/>
        </w:rPr>
      </w:pPr>
      <w:r w:rsidRPr="00AB048D">
        <w:rPr>
          <w:rFonts w:ascii="Calibri" w:hAnsi="Calibri" w:cs="Calibri"/>
          <w:b/>
          <w:bCs/>
          <w:color w:val="002060"/>
          <w:rtl/>
        </w:rPr>
        <w:t>الأربعاء 1، روما -</w:t>
      </w:r>
    </w:p>
    <w:p w14:paraId="18F0461E" w14:textId="78F3E44C" w:rsidR="00AB048D" w:rsidRPr="00AB048D" w:rsidRDefault="00AB048D" w:rsidP="00AB048D">
      <w:pPr>
        <w:pStyle w:val="NormalWeb"/>
        <w:spacing w:after="0"/>
        <w:rPr>
          <w:rFonts w:ascii="Calibri" w:hAnsi="Calibri" w:cs="Calibri"/>
          <w:sz w:val="20"/>
          <w:szCs w:val="20"/>
          <w:rtl/>
        </w:rPr>
      </w:pPr>
      <w:r w:rsidRPr="00AB048D">
        <w:rPr>
          <w:rFonts w:ascii="Calibri" w:hAnsi="Calibri" w:cs="Calibri"/>
          <w:sz w:val="20"/>
          <w:szCs w:val="20"/>
          <w:rtl/>
        </w:rPr>
        <w:t>أهلاً بكم في جولتكم مع يوروباموندو!</w:t>
      </w:r>
    </w:p>
    <w:p w14:paraId="31D040E4" w14:textId="3F8A27A1" w:rsidR="00AB048D" w:rsidRPr="00AB048D" w:rsidRDefault="00AB048D" w:rsidP="00AB048D">
      <w:pPr>
        <w:pStyle w:val="NormalWeb"/>
        <w:spacing w:after="0"/>
        <w:rPr>
          <w:rFonts w:ascii="Calibri" w:hAnsi="Calibri" w:cs="Calibri"/>
          <w:sz w:val="20"/>
          <w:szCs w:val="20"/>
          <w:rtl/>
        </w:rPr>
      </w:pPr>
      <w:r w:rsidRPr="00AB048D">
        <w:rPr>
          <w:rFonts w:ascii="Calibri" w:hAnsi="Calibri" w:cs="Calibri"/>
          <w:sz w:val="20"/>
          <w:szCs w:val="20"/>
          <w:rtl/>
        </w:rPr>
        <w:t>سيتم نقلكم إلى الفندق، وسيكون لديكم وقت حر.</w:t>
      </w:r>
    </w:p>
    <w:p w14:paraId="0FA0FC4D" w14:textId="6109A417" w:rsidR="00AB048D" w:rsidRDefault="00AB048D" w:rsidP="00AB048D">
      <w:pPr>
        <w:pStyle w:val="NormalWeb"/>
        <w:spacing w:after="0"/>
        <w:rPr>
          <w:rFonts w:ascii="Calibri" w:hAnsi="Calibri" w:cs="Calibri"/>
          <w:sz w:val="20"/>
          <w:szCs w:val="20"/>
          <w:rtl/>
        </w:rPr>
      </w:pPr>
      <w:r w:rsidRPr="00AB048D">
        <w:rPr>
          <w:rFonts w:ascii="Calibri" w:hAnsi="Calibri" w:cs="Calibri"/>
          <w:sz w:val="20"/>
          <w:szCs w:val="20"/>
          <w:rtl/>
        </w:rPr>
        <w:t>ستتلقون المعلومات بعد الظهر، إما مباشرةً أو من خلال لوحة المعلومات الموجودة في مكتب استقبال الفندق.</w:t>
      </w:r>
    </w:p>
    <w:p w14:paraId="49E8E6DD" w14:textId="77777777" w:rsidR="00AB048D" w:rsidRPr="00AB048D" w:rsidRDefault="00AB048D" w:rsidP="00AB048D">
      <w:pPr>
        <w:pStyle w:val="NormalWeb"/>
        <w:spacing w:after="0"/>
        <w:rPr>
          <w:rFonts w:ascii="Calibri" w:hAnsi="Calibri" w:cs="Calibri"/>
          <w:sz w:val="20"/>
          <w:szCs w:val="20"/>
          <w:rtl/>
        </w:rPr>
      </w:pPr>
    </w:p>
    <w:p w14:paraId="2DFBBD29" w14:textId="77777777" w:rsidR="00AB048D" w:rsidRPr="00AB048D" w:rsidRDefault="00AB048D" w:rsidP="00AB048D">
      <w:pPr>
        <w:pStyle w:val="NormalWeb"/>
        <w:spacing w:after="0"/>
        <w:rPr>
          <w:rFonts w:ascii="Calibri" w:hAnsi="Calibri" w:cs="Calibri"/>
          <w:b/>
          <w:bCs/>
          <w:color w:val="002060"/>
          <w:rtl/>
        </w:rPr>
      </w:pPr>
      <w:r w:rsidRPr="00AB048D">
        <w:rPr>
          <w:rFonts w:ascii="Calibri" w:hAnsi="Calibri" w:cs="Calibri"/>
          <w:b/>
          <w:bCs/>
          <w:color w:val="002060"/>
          <w:rtl/>
        </w:rPr>
        <w:t>الخميس 2، روما -</w:t>
      </w:r>
    </w:p>
    <w:p w14:paraId="3AF0C919" w14:textId="6D5876AC" w:rsidR="00AB048D" w:rsidRPr="00AB048D" w:rsidRDefault="00AB048D" w:rsidP="00AB048D">
      <w:pPr>
        <w:pStyle w:val="NormalWeb"/>
        <w:spacing w:after="0"/>
        <w:rPr>
          <w:rFonts w:ascii="Calibri" w:hAnsi="Calibri" w:cs="Calibri"/>
          <w:sz w:val="20"/>
          <w:szCs w:val="20"/>
          <w:rtl/>
        </w:rPr>
      </w:pPr>
      <w:r w:rsidRPr="00AB048D">
        <w:rPr>
          <w:rFonts w:ascii="Calibri" w:hAnsi="Calibri" w:cs="Calibri"/>
          <w:sz w:val="20"/>
          <w:szCs w:val="20"/>
          <w:rtl/>
        </w:rPr>
        <w:t>في الصباح، سنقوم بجولة سياحية بصحبة مرشد لمدة ثلاث ساعات في المدينة الخالدة، تجمع بين جولة سيراً على الأقدام في روما الإمبراطورية وجولة بانورامية بالحافلة للاستمتاع بواحدة من أقدم المدن وأكثرها تأثيراً في الحضارة الغربية. خلال الجولة، سنشاهد معالم بارزة مثل قوس قسطنطين، والواجهة الخارجية للكولوسيوم والمنتديات الإمبراطورية، وسيرك ماكسيموس، وحمامات كاراكلا، وكنيسة سانتا ماريا ماجوري، وهرم سيستيوس، وقلعة سانت أنجلو.</w:t>
      </w:r>
    </w:p>
    <w:p w14:paraId="69C71211" w14:textId="75CD90C1" w:rsidR="00AB048D" w:rsidRPr="00AB048D" w:rsidRDefault="00AB048D" w:rsidP="00AB048D">
      <w:pPr>
        <w:pStyle w:val="NormalWeb"/>
        <w:spacing w:after="0"/>
        <w:rPr>
          <w:rFonts w:ascii="Calibri" w:hAnsi="Calibri" w:cs="Calibri"/>
          <w:sz w:val="20"/>
          <w:szCs w:val="20"/>
          <w:rtl/>
        </w:rPr>
      </w:pPr>
      <w:r w:rsidRPr="00AB048D">
        <w:rPr>
          <w:rFonts w:ascii="Calibri" w:hAnsi="Calibri" w:cs="Calibri"/>
          <w:sz w:val="20"/>
          <w:szCs w:val="20"/>
          <w:rtl/>
        </w:rPr>
        <w:t>ستنتهي الجولة في مدينة الفاتيكان حوالي الساعة 11:00 صباحًا. بعد ذلك، سيُتيح لكم مرشدنا زيارة اختيارية لاستكشاف متاحف الفاتيكان وكنيسة سيستين.</w:t>
      </w:r>
    </w:p>
    <w:p w14:paraId="61376973" w14:textId="46D2555C" w:rsidR="00AB048D" w:rsidRDefault="00AB048D" w:rsidP="00AB048D">
      <w:pPr>
        <w:pStyle w:val="NormalWeb"/>
        <w:spacing w:after="0"/>
        <w:rPr>
          <w:rFonts w:ascii="Calibri" w:hAnsi="Calibri" w:cs="Calibri"/>
          <w:sz w:val="20"/>
          <w:szCs w:val="20"/>
          <w:rtl/>
        </w:rPr>
      </w:pPr>
      <w:r w:rsidRPr="00AB048D">
        <w:rPr>
          <w:rFonts w:ascii="Calibri" w:hAnsi="Calibri" w:cs="Calibri"/>
          <w:sz w:val="20"/>
          <w:szCs w:val="20"/>
          <w:rtl/>
        </w:rPr>
        <w:t>في نهاية اليوم، سنوفر لكم خدمة نقل من الفندق إلى حي تراستيفيري الشهير، المعروف بمطاعمه الدافئة وأجوائه الحيوية. العودة إلى الفندق ستكون حوالي الساعة 8:30 مساءً.</w:t>
      </w:r>
    </w:p>
    <w:p w14:paraId="0E217DF8" w14:textId="77777777" w:rsidR="00AB048D" w:rsidRPr="00AB048D" w:rsidRDefault="00AB048D" w:rsidP="00AB048D">
      <w:pPr>
        <w:pStyle w:val="NormalWeb"/>
        <w:spacing w:after="0"/>
        <w:rPr>
          <w:rFonts w:ascii="Calibri" w:hAnsi="Calibri" w:cs="Calibri"/>
          <w:sz w:val="20"/>
          <w:szCs w:val="20"/>
          <w:rtl/>
        </w:rPr>
      </w:pPr>
    </w:p>
    <w:p w14:paraId="1CAD1999" w14:textId="3A240E04" w:rsidR="00AB048D" w:rsidRDefault="00AB048D" w:rsidP="00AB048D">
      <w:pPr>
        <w:pStyle w:val="NormalWeb"/>
        <w:spacing w:after="0"/>
        <w:rPr>
          <w:rFonts w:ascii="Calibri" w:hAnsi="Calibri" w:cs="Calibri"/>
          <w:b/>
          <w:bCs/>
          <w:color w:val="002060"/>
          <w:rtl/>
        </w:rPr>
      </w:pPr>
      <w:r w:rsidRPr="00AB048D">
        <w:rPr>
          <w:rFonts w:ascii="Calibri" w:hAnsi="Calibri" w:cs="Calibri"/>
          <w:b/>
          <w:bCs/>
          <w:color w:val="002060"/>
          <w:rtl/>
        </w:rPr>
        <w:t xml:space="preserve">الجمعة 3: روما </w:t>
      </w:r>
      <w:r>
        <w:rPr>
          <w:rFonts w:ascii="Calibri" w:hAnsi="Calibri" w:cs="Calibri"/>
          <w:b/>
          <w:bCs/>
          <w:color w:val="002060"/>
          <w:rtl/>
        </w:rPr>
        <w:t>–</w:t>
      </w:r>
      <w:r w:rsidRPr="00AB048D">
        <w:rPr>
          <w:rFonts w:ascii="Calibri" w:hAnsi="Calibri" w:cs="Calibri"/>
          <w:b/>
          <w:bCs/>
          <w:color w:val="002060"/>
          <w:rtl/>
        </w:rPr>
        <w:t xml:space="preserve"> </w:t>
      </w:r>
    </w:p>
    <w:p w14:paraId="6D840EFF" w14:textId="7AAD1DA9" w:rsidR="00AB048D" w:rsidRDefault="00AB048D" w:rsidP="00AB048D">
      <w:pPr>
        <w:pStyle w:val="NormalWeb"/>
        <w:spacing w:after="0"/>
        <w:rPr>
          <w:rFonts w:ascii="Calibri" w:hAnsi="Calibri" w:cs="Calibri"/>
          <w:sz w:val="20"/>
          <w:szCs w:val="20"/>
          <w:rtl/>
        </w:rPr>
      </w:pPr>
      <w:r w:rsidRPr="00AB048D">
        <w:rPr>
          <w:rFonts w:ascii="Calibri" w:hAnsi="Calibri" w:cs="Calibri"/>
          <w:sz w:val="20"/>
          <w:szCs w:val="20"/>
          <w:rtl/>
        </w:rPr>
        <w:t>يوم حر للاستمتاع بروما، المدينة الخالدة التي تُبهر بتاريخها العريق في كل زاوية.</w:t>
      </w:r>
    </w:p>
    <w:p w14:paraId="5E57D7E0" w14:textId="77777777" w:rsidR="00AB048D" w:rsidRPr="00AB048D" w:rsidRDefault="00AB048D" w:rsidP="00AB048D">
      <w:pPr>
        <w:pStyle w:val="NormalWeb"/>
        <w:spacing w:after="0"/>
        <w:rPr>
          <w:rFonts w:ascii="Calibri" w:hAnsi="Calibri" w:cs="Calibri"/>
          <w:sz w:val="20"/>
          <w:szCs w:val="20"/>
          <w:rtl/>
        </w:rPr>
      </w:pPr>
    </w:p>
    <w:p w14:paraId="143FA644" w14:textId="18983FCC" w:rsidR="00AB048D" w:rsidRDefault="00AB048D" w:rsidP="00AB048D">
      <w:pPr>
        <w:pStyle w:val="NormalWeb"/>
        <w:spacing w:after="0"/>
        <w:rPr>
          <w:rFonts w:ascii="Calibri" w:hAnsi="Calibri" w:cs="Calibri"/>
          <w:b/>
          <w:bCs/>
          <w:color w:val="002060"/>
          <w:rtl/>
        </w:rPr>
      </w:pPr>
      <w:r w:rsidRPr="00AB048D">
        <w:rPr>
          <w:rFonts w:ascii="Calibri" w:hAnsi="Calibri" w:cs="Calibri"/>
          <w:b/>
          <w:bCs/>
          <w:color w:val="002060"/>
          <w:rtl/>
        </w:rPr>
        <w:t xml:space="preserve">السبت 4: روما - أورفيتو - كاستيليوني ديل لاغو - سيينا </w:t>
      </w:r>
      <w:r>
        <w:rPr>
          <w:rFonts w:ascii="Calibri" w:hAnsi="Calibri" w:cs="Calibri"/>
          <w:b/>
          <w:bCs/>
          <w:color w:val="002060"/>
          <w:rtl/>
        </w:rPr>
        <w:t>–</w:t>
      </w:r>
      <w:r w:rsidRPr="00AB048D">
        <w:rPr>
          <w:rFonts w:ascii="Calibri" w:hAnsi="Calibri" w:cs="Calibri"/>
          <w:b/>
          <w:bCs/>
          <w:color w:val="002060"/>
          <w:rtl/>
        </w:rPr>
        <w:t xml:space="preserve"> </w:t>
      </w:r>
    </w:p>
    <w:p w14:paraId="552B762D" w14:textId="6B019366" w:rsidR="00AB048D" w:rsidRDefault="00AB048D" w:rsidP="00AB048D">
      <w:pPr>
        <w:pStyle w:val="NormalWeb"/>
        <w:spacing w:after="0"/>
        <w:rPr>
          <w:rFonts w:ascii="Calibri" w:hAnsi="Calibri" w:cs="Calibri"/>
          <w:sz w:val="20"/>
          <w:szCs w:val="20"/>
          <w:rtl/>
        </w:rPr>
      </w:pPr>
      <w:r w:rsidRPr="00AB048D">
        <w:rPr>
          <w:rFonts w:ascii="Calibri" w:hAnsi="Calibri" w:cs="Calibri"/>
          <w:sz w:val="20"/>
          <w:szCs w:val="20"/>
          <w:rtl/>
        </w:rPr>
        <w:t>سننطلق اليوم في رحلة ساحرة عبر منطقة أومبريا الجميلة. ستكون محطتنا الأولى أورفيتو، المدينة التي تعود للعصور الوسطى، والتي تتربع شامخة على قمة مسطحة. قبل دخول المدينة، سنتوقف للاستمتاع بالمناظر الخلابة من نقطة المراقبة فيها. سنركب بعد ذلك السلالم المتحركة التي تربط الجزء السفلي من المدينة بمركزها التاريخي، حيث سنستمتع بمشاهدة الكاتدرائية، وهي تحفة فنية رائعة من فن العمارة القوطية الإيطالية. ثم سنتوجه إلى كاستيليوني ديل لاغو، الواقعة على ضفاف بحيرة تراسيمينو. هناك، سيكون لديكم متسع من الوقت للتنزه وتناول الغداء. بعد الغداء، ستواصل رحلتنا إلى سيينا في توسكانا، المشهورة بساحة بياتزا ديل كامبو وكاتدرائيتها. سنقضي فترة ما بعد الظهر في سيينا.</w:t>
      </w:r>
    </w:p>
    <w:p w14:paraId="3680A6E4" w14:textId="008F55F8" w:rsidR="00AB048D" w:rsidRDefault="00AB048D" w:rsidP="00AB048D">
      <w:pPr>
        <w:pStyle w:val="NormalWeb"/>
        <w:spacing w:after="0"/>
        <w:rPr>
          <w:rFonts w:ascii="Calibri" w:hAnsi="Calibri" w:cs="Calibri"/>
          <w:sz w:val="20"/>
          <w:szCs w:val="20"/>
          <w:rtl/>
        </w:rPr>
      </w:pPr>
    </w:p>
    <w:p w14:paraId="15E1B61B" w14:textId="77777777" w:rsidR="00AB048D" w:rsidRPr="00AB048D" w:rsidRDefault="00AB048D" w:rsidP="00AB048D">
      <w:pPr>
        <w:pStyle w:val="NormalWeb"/>
        <w:spacing w:after="0"/>
        <w:rPr>
          <w:rFonts w:ascii="Calibri" w:hAnsi="Calibri" w:cs="Calibri"/>
          <w:sz w:val="20"/>
          <w:szCs w:val="20"/>
          <w:rtl/>
        </w:rPr>
      </w:pPr>
    </w:p>
    <w:p w14:paraId="5C2F557B" w14:textId="0F13E754" w:rsidR="00AB048D" w:rsidRPr="00AB048D" w:rsidRDefault="00AB048D" w:rsidP="00AB048D">
      <w:pPr>
        <w:pStyle w:val="NormalWeb"/>
        <w:spacing w:after="0"/>
        <w:rPr>
          <w:rFonts w:ascii="Calibri" w:hAnsi="Calibri" w:cs="Calibri"/>
          <w:b/>
          <w:bCs/>
          <w:color w:val="002060"/>
          <w:rtl/>
        </w:rPr>
      </w:pPr>
      <w:r w:rsidRPr="00AB048D">
        <w:rPr>
          <w:rFonts w:ascii="Calibri" w:hAnsi="Calibri" w:cs="Calibri"/>
          <w:b/>
          <w:bCs/>
          <w:color w:val="002060"/>
          <w:rtl/>
        </w:rPr>
        <w:lastRenderedPageBreak/>
        <w:t>الأحد ٥: سيينا - مونتيريجيوني - سان جيمينيانو - فلورنسا.</w:t>
      </w:r>
    </w:p>
    <w:p w14:paraId="5A29B38E" w14:textId="38D7963B" w:rsidR="00AB048D" w:rsidRPr="00AB048D" w:rsidRDefault="00AB048D" w:rsidP="00AB048D">
      <w:pPr>
        <w:pStyle w:val="NormalWeb"/>
        <w:spacing w:after="0"/>
        <w:rPr>
          <w:rFonts w:ascii="Calibri" w:hAnsi="Calibri" w:cs="Calibri"/>
          <w:sz w:val="20"/>
          <w:szCs w:val="20"/>
          <w:rtl/>
        </w:rPr>
      </w:pPr>
      <w:r w:rsidRPr="00AB048D">
        <w:rPr>
          <w:rFonts w:ascii="Calibri" w:hAnsi="Calibri" w:cs="Calibri"/>
          <w:sz w:val="20"/>
          <w:szCs w:val="20"/>
          <w:rtl/>
        </w:rPr>
        <w:t>سننطلق من سيينا ونتوقف لزيارة مونتيريجيوني، وهي قرية ساحرة من العصور الوسطى بشوارعها المرصوفة بالحصى وأسوارها القديمة. بعد ذلك، نتابع رحلتنا إلى سان جيمينيانو، وهي بلدة صغيرة رائعة تشتهر بأبراجها الشاهقة التي تعود للعصور الوسطى. بعد الغداء، نتوجه إلى فلورنسا، عاصمة توسكانا. نصل في وقت مبكر من بعد الظهر إلى حي فيتوريو فينيتو، حيث نبدأ جولتنا سيراً على الأقدام إلى مركز المدينة التاريخي. يمكنكم الاستمتاع بأجواء فلورنسا المميزة. نقترح على المهتمين بالفن زيارة أحد متاحفها الرائعة اليوم، حيث إنها مغلقة أيام الاثنين، مثل معرض أوفيزي (الذي يُعتبر أرقى متحف فني في إيطاليا) أو معرض أكاديميا (الذي يضم تمثال ديفيد الأصلي لمايكل أنجلو). العشاء مشمول.</w:t>
      </w:r>
    </w:p>
    <w:p w14:paraId="62A4EAFD" w14:textId="5BA3CBBE" w:rsidR="00AB048D" w:rsidRDefault="00AB048D" w:rsidP="00AB048D">
      <w:pPr>
        <w:pStyle w:val="NormalWeb"/>
        <w:spacing w:after="0"/>
        <w:rPr>
          <w:rFonts w:ascii="Calibri" w:hAnsi="Calibri" w:cs="Calibri"/>
          <w:sz w:val="20"/>
          <w:szCs w:val="20"/>
          <w:rtl/>
        </w:rPr>
      </w:pPr>
      <w:r w:rsidRPr="00AB048D">
        <w:rPr>
          <w:rFonts w:ascii="Calibri" w:hAnsi="Calibri" w:cs="Calibri"/>
          <w:sz w:val="20"/>
          <w:szCs w:val="20"/>
          <w:rtl/>
        </w:rPr>
        <w:t>ملاحظة: نظراً للوائح المرور التي وضعها مجلس مدينة فلورنسا، فإن دخول حافلات السياح محدود. لهذا السبب، ستنقلنا حافلتنا إلى حي فيتوريو فينيتو، ومن هناك سنمشي إلى المركز التاريخي حيث سيكون لدينا متسع من الوقت للتجول والاستمتاع بأجواء فلورنسا أو زيارة متاحفها مثل معرض أوفيزي (الذي يُعتبر أرقى متحف فني في إيطاليا) أو معرض أكاديميا (الذي يضم تمثال ديفيد الأصلي لمايكل أنجلو (يرجى ملاحظة أن كلا المتحفين مغلقان أيام الاثنين)). موعد الانتقال إلى الفندق الساعة 7:30 مساءً. ننصح بارتداء أحذية مريحة.</w:t>
      </w:r>
    </w:p>
    <w:p w14:paraId="35CC280B" w14:textId="77777777" w:rsidR="00AB048D" w:rsidRPr="00AB048D" w:rsidRDefault="00AB048D" w:rsidP="00AB048D">
      <w:pPr>
        <w:pStyle w:val="NormalWeb"/>
        <w:spacing w:after="0"/>
        <w:rPr>
          <w:rFonts w:ascii="Calibri" w:hAnsi="Calibri" w:cs="Calibri"/>
          <w:sz w:val="20"/>
          <w:szCs w:val="20"/>
          <w:rtl/>
        </w:rPr>
      </w:pPr>
    </w:p>
    <w:p w14:paraId="3681F903" w14:textId="77777777" w:rsidR="00AB048D" w:rsidRDefault="00AB048D" w:rsidP="00AB048D">
      <w:pPr>
        <w:pStyle w:val="NormalWeb"/>
        <w:spacing w:after="0"/>
        <w:rPr>
          <w:rFonts w:ascii="Calibri" w:hAnsi="Calibri" w:cs="Calibri"/>
          <w:b/>
          <w:bCs/>
          <w:color w:val="002060"/>
          <w:rtl/>
        </w:rPr>
      </w:pPr>
      <w:r w:rsidRPr="00AB048D">
        <w:rPr>
          <w:rFonts w:ascii="Calibri" w:hAnsi="Calibri" w:cs="Calibri"/>
          <w:b/>
          <w:bCs/>
          <w:color w:val="002060"/>
          <w:rtl/>
        </w:rPr>
        <w:t xml:space="preserve">الاثنين 6، فلورنسا </w:t>
      </w:r>
      <w:r>
        <w:rPr>
          <w:rFonts w:ascii="Calibri" w:hAnsi="Calibri" w:cs="Calibri"/>
          <w:b/>
          <w:bCs/>
          <w:color w:val="002060"/>
          <w:rtl/>
        </w:rPr>
        <w:t>–</w:t>
      </w:r>
      <w:r w:rsidRPr="00AB048D">
        <w:rPr>
          <w:rFonts w:ascii="Calibri" w:hAnsi="Calibri" w:cs="Calibri"/>
          <w:b/>
          <w:bCs/>
          <w:color w:val="002060"/>
          <w:rtl/>
        </w:rPr>
        <w:t xml:space="preserve"> </w:t>
      </w:r>
    </w:p>
    <w:p w14:paraId="547312C0" w14:textId="333AB438" w:rsidR="00AB048D" w:rsidRPr="00AB048D" w:rsidRDefault="00AB048D" w:rsidP="00AB048D">
      <w:pPr>
        <w:pStyle w:val="NormalWeb"/>
        <w:spacing w:after="0"/>
        <w:rPr>
          <w:rFonts w:ascii="Calibri" w:hAnsi="Calibri" w:cs="Calibri"/>
          <w:b/>
          <w:bCs/>
          <w:color w:val="002060"/>
          <w:rtl/>
        </w:rPr>
      </w:pPr>
      <w:r w:rsidRPr="00AB048D">
        <w:rPr>
          <w:rFonts w:ascii="Calibri" w:hAnsi="Calibri" w:cs="Calibri"/>
          <w:sz w:val="20"/>
          <w:szCs w:val="20"/>
          <w:rtl/>
        </w:rPr>
        <w:t>بعد التقاط صورة من نقطة مشاهدة مايكل أنجلو، حيث سنستمتع بواحدة من أروع الإطلالات على المدينة، سنتوجه سيرًا على الأقدام إلى مركز المدينة التاريخي، حيث سنقوم بجولة بصحبة مرشد سياحي في عاصمة توسكانا، إحدى أكثر المدن زيارة في البلاد. هذه المدينة، المعروفة بمهد عصر النهضة، ألهمت بعضًا من أكثر الفنانين والمفكرين تأثيرًا في التاريخ، مثل ليوناردو دافنشي ومايكل أنجلو وبوتيتشيلي ورافائيل. سنستمتع بمشاهدة كاتدرائية فلورنسا القوطية (دومو دي فيرينزي)، وجسر بونتي فيكيو الحجري العريق بمتاجره للصاغة، وساحة ديلا سيجنوريا، القلب السياسي للمدينة حيث يقع مبنى البلدية في مبنى يعود للعصور الوسطى. سيكون هناك وقت حر بعد الجولة.</w:t>
      </w:r>
    </w:p>
    <w:p w14:paraId="41108C79" w14:textId="77777777" w:rsidR="00AB048D" w:rsidRPr="00AB048D" w:rsidRDefault="00AB048D" w:rsidP="00AB048D">
      <w:pPr>
        <w:pStyle w:val="NormalWeb"/>
        <w:spacing w:after="0"/>
        <w:rPr>
          <w:rFonts w:ascii="Calibri" w:hAnsi="Calibri" w:cs="Calibri"/>
          <w:sz w:val="20"/>
          <w:szCs w:val="20"/>
          <w:rtl/>
        </w:rPr>
      </w:pPr>
      <w:r w:rsidRPr="00AB048D">
        <w:rPr>
          <w:rFonts w:ascii="Calibri" w:hAnsi="Calibri" w:cs="Calibri"/>
          <w:b/>
          <w:bCs/>
          <w:sz w:val="20"/>
          <w:szCs w:val="20"/>
          <w:rtl/>
        </w:rPr>
        <w:t>ملاحظة</w:t>
      </w:r>
      <w:r w:rsidRPr="00AB048D">
        <w:rPr>
          <w:rFonts w:ascii="Calibri" w:hAnsi="Calibri" w:cs="Calibri"/>
          <w:sz w:val="20"/>
          <w:szCs w:val="20"/>
          <w:rtl/>
        </w:rPr>
        <w:t>: ننصح بارتداء أحذية مريحة لجولة مدينة فلورنسا.</w:t>
      </w:r>
    </w:p>
    <w:p w14:paraId="69D579B9" w14:textId="6E2090CC" w:rsidR="00AB048D" w:rsidRPr="00AB048D" w:rsidRDefault="00D06728" w:rsidP="00AB048D">
      <w:pPr>
        <w:pStyle w:val="NormalWeb"/>
        <w:spacing w:after="0"/>
        <w:rPr>
          <w:rFonts w:ascii="Calibri" w:hAnsi="Calibri" w:cs="Calibri"/>
          <w:b/>
          <w:bCs/>
          <w:color w:val="002060"/>
          <w:rtl/>
        </w:rPr>
      </w:pPr>
      <w:r w:rsidRPr="00B8703E">
        <w:rPr>
          <w:rFonts w:ascii="Calibri" w:hAnsi="Calibri" w:cs="Calibri"/>
          <w:color w:val="000000" w:themeColor="text1"/>
          <w:sz w:val="22"/>
          <w:szCs w:val="22"/>
          <w:rtl/>
        </w:rPr>
        <w:br/>
      </w:r>
      <w:r w:rsidR="00AB048D" w:rsidRPr="00AB048D">
        <w:rPr>
          <w:rFonts w:ascii="Calibri" w:hAnsi="Calibri" w:cs="Calibri"/>
          <w:b/>
          <w:bCs/>
          <w:color w:val="002060"/>
          <w:rtl/>
        </w:rPr>
        <w:t>الثلاثاء 7: فلورنسا - بيزا - تشينك تيري - جنوة</w:t>
      </w:r>
    </w:p>
    <w:p w14:paraId="790AA078" w14:textId="725FD4BF" w:rsidR="00AB048D" w:rsidRPr="00AB048D" w:rsidRDefault="00AB048D" w:rsidP="00AB048D">
      <w:pPr>
        <w:pStyle w:val="NormalWeb"/>
        <w:spacing w:after="0"/>
        <w:rPr>
          <w:rFonts w:ascii="Calibri" w:hAnsi="Calibri" w:cs="Calibri"/>
          <w:sz w:val="20"/>
          <w:szCs w:val="20"/>
          <w:rtl/>
        </w:rPr>
      </w:pPr>
      <w:r w:rsidRPr="00AB048D">
        <w:rPr>
          <w:rFonts w:ascii="Calibri" w:hAnsi="Calibri" w:cs="Calibri"/>
          <w:sz w:val="20"/>
          <w:szCs w:val="20"/>
          <w:rtl/>
        </w:rPr>
        <w:t>اليوم، سنتوجه إلى بيزا. سيأخذنا قطار سياحي صغير إلى ساحة المعجزات، حيث يقع برج بيزا المائل الشهير. بعد ذلك، سنتوجه إلى ريفييرا ليغوريا، المشهورة ببعض أجمل سواحل أوروبا. سنزور تشينك تيري، أحد مواقع التراث العالمي لليونسكو. تضم هذه المنطقة خمس قرى، مشهورة عالميًا، معزولة تقريبًا عن العالم الخارجي، وتعتمد حاليًا على السياحة. سنصل بالقطار، شاملة التذاكر، إلى إحدى مدنها الساحرة (عادةً فيرنازا، ولكن في أيام الذروة السياحية، قد تكون مانارولا أو كورنيليا، وهما مدينتان متشابهتان جدًا وأقل ازدحامًا). سيكون لدينا وقت لتناول الغداء. بعد ذلك، سنسافر بالقطار إلى ليفانتو، حيث سنستقل الحافلة لمواصلة رحلتنا إلى جنوة. هناك، ستتاح لكم فرصة استكشاف مركز المدينة، الذي يُذكّركم بعظمتها كجمهورية قوية خلال العصور الوسطى.</w:t>
      </w:r>
    </w:p>
    <w:p w14:paraId="419F615D" w14:textId="5F1F2F4A" w:rsidR="00AB048D" w:rsidRDefault="00AB048D" w:rsidP="00AB048D">
      <w:pPr>
        <w:pStyle w:val="NormalWeb"/>
        <w:spacing w:after="0"/>
        <w:rPr>
          <w:rFonts w:ascii="Calibri" w:hAnsi="Calibri" w:cs="Calibri"/>
          <w:sz w:val="20"/>
          <w:szCs w:val="20"/>
          <w:rtl/>
        </w:rPr>
      </w:pPr>
      <w:r w:rsidRPr="00AB048D">
        <w:rPr>
          <w:rFonts w:ascii="Calibri" w:hAnsi="Calibri" w:cs="Calibri"/>
          <w:sz w:val="20"/>
          <w:szCs w:val="20"/>
          <w:rtl/>
        </w:rPr>
        <w:t>ملاحظة: قطار تشينك تيري هو قطار ركاب عادي، وليس قطارًا سياحيًا. خلال مواسم الذروة السياحية، قد يكون هناك انتظار طويل نظرًا لامتلاء القطارات وعدم توفر حجز المقاعد. في بعض الحالات، قد تكون الرحلة وقوفًا.</w:t>
      </w:r>
    </w:p>
    <w:p w14:paraId="4A66261D" w14:textId="77777777" w:rsidR="00AB048D" w:rsidRPr="00AB048D" w:rsidRDefault="00AB048D" w:rsidP="00AB048D">
      <w:pPr>
        <w:pStyle w:val="NormalWeb"/>
        <w:spacing w:after="0"/>
        <w:rPr>
          <w:rFonts w:ascii="Calibri" w:hAnsi="Calibri" w:cs="Calibri"/>
          <w:sz w:val="20"/>
          <w:szCs w:val="20"/>
          <w:rtl/>
        </w:rPr>
      </w:pPr>
    </w:p>
    <w:p w14:paraId="1A66F518" w14:textId="77777777" w:rsidR="00AB048D" w:rsidRPr="00AB048D" w:rsidRDefault="00AB048D" w:rsidP="00AB048D">
      <w:pPr>
        <w:pStyle w:val="NormalWeb"/>
        <w:spacing w:after="0"/>
        <w:rPr>
          <w:rFonts w:ascii="Calibri" w:hAnsi="Calibri" w:cs="Calibri"/>
          <w:b/>
          <w:bCs/>
          <w:color w:val="002060"/>
          <w:rtl/>
        </w:rPr>
      </w:pPr>
      <w:r w:rsidRPr="00AB048D">
        <w:rPr>
          <w:rFonts w:ascii="Calibri" w:hAnsi="Calibri" w:cs="Calibri"/>
          <w:b/>
          <w:bCs/>
          <w:color w:val="002060"/>
          <w:rtl/>
        </w:rPr>
        <w:t>الأربعاء 8: جنوة - بورتوفينو - ميلانو</w:t>
      </w:r>
    </w:p>
    <w:p w14:paraId="65A01615" w14:textId="4BD10685" w:rsidR="00AB048D" w:rsidRPr="00AB048D" w:rsidRDefault="00AB048D" w:rsidP="00AB048D">
      <w:pPr>
        <w:pStyle w:val="NormalWeb"/>
        <w:spacing w:after="0"/>
        <w:rPr>
          <w:rFonts w:ascii="Calibri" w:hAnsi="Calibri" w:cs="Calibri"/>
          <w:sz w:val="20"/>
          <w:szCs w:val="20"/>
          <w:rtl/>
        </w:rPr>
      </w:pPr>
      <w:r w:rsidRPr="00AB048D">
        <w:rPr>
          <w:rFonts w:ascii="Calibri" w:hAnsi="Calibri" w:cs="Calibri"/>
          <w:sz w:val="20"/>
          <w:szCs w:val="20"/>
          <w:rtl/>
        </w:rPr>
        <w:t>سنواصل رحلتنا إلى مدينة رابالو القريبة، حيث سنستقل القطار إلى بورتوفينو، إحدى أرقى المدن في أوروبا. استمتعوا بنزهة على شاطئ البحر ووقت فراغ. بعد الغداء، سنتابع رحلتنا إلى ميلانو، حيث ستتاح لكم فرصة التجول في هذه المدينة الأنيقة، التي تُعد اليوم رمزًا للحداثة والثقافة في شمال إيطاليا. ننصح بزيارة كاتدرائية بورتوفينو القوطية الرائعة في ساحة الدومو، بالإضافة إلى معرض فيتوريو إيمانويل الثاني، الذي شُيّد تكريمًا لأول ملك لإيطاليا الموحدة.</w:t>
      </w:r>
    </w:p>
    <w:p w14:paraId="37191AD9" w14:textId="2CF3E9F2" w:rsidR="00AB048D" w:rsidRPr="00AB048D" w:rsidRDefault="00AB048D" w:rsidP="00AB048D">
      <w:pPr>
        <w:pStyle w:val="NormalWeb"/>
        <w:spacing w:after="0"/>
        <w:rPr>
          <w:rFonts w:ascii="Calibri" w:hAnsi="Calibri" w:cs="Calibri"/>
          <w:sz w:val="20"/>
          <w:szCs w:val="20"/>
          <w:rtl/>
        </w:rPr>
      </w:pPr>
      <w:r w:rsidRPr="00AB048D">
        <w:rPr>
          <w:rFonts w:ascii="Calibri" w:hAnsi="Calibri" w:cs="Calibri"/>
          <w:b/>
          <w:bCs/>
          <w:sz w:val="20"/>
          <w:szCs w:val="20"/>
          <w:rtl/>
        </w:rPr>
        <w:t>ملاحظة إضافية</w:t>
      </w:r>
      <w:r w:rsidRPr="00AB048D">
        <w:rPr>
          <w:rFonts w:ascii="Calibri" w:hAnsi="Calibri" w:cs="Calibri"/>
          <w:sz w:val="20"/>
          <w:szCs w:val="20"/>
          <w:rtl/>
        </w:rPr>
        <w:t>: قد لا يكون عبور القوارب إلى بورتوفينو (سواء من رابالو أو سانتا مارغريتا) متاحًا بسبب سوء الأحوال الجوية أو خلال فصل الشتاء.</w:t>
      </w:r>
    </w:p>
    <w:p w14:paraId="57B769B1" w14:textId="70293C1C" w:rsidR="00AB048D" w:rsidRDefault="00AB048D" w:rsidP="00AB048D">
      <w:pPr>
        <w:pStyle w:val="NormalWeb"/>
        <w:spacing w:after="0"/>
        <w:rPr>
          <w:rFonts w:ascii="Calibri" w:hAnsi="Calibri" w:cs="Calibri"/>
          <w:b/>
          <w:bCs/>
          <w:color w:val="002060"/>
          <w:rtl/>
        </w:rPr>
      </w:pPr>
      <w:r w:rsidRPr="00AB048D">
        <w:rPr>
          <w:rFonts w:ascii="Calibri" w:hAnsi="Calibri" w:cs="Calibri"/>
          <w:b/>
          <w:bCs/>
          <w:color w:val="002060"/>
          <w:rtl/>
        </w:rPr>
        <w:lastRenderedPageBreak/>
        <w:t xml:space="preserve">الخميس 9، ميلانو </w:t>
      </w:r>
      <w:r>
        <w:rPr>
          <w:rFonts w:ascii="Calibri" w:hAnsi="Calibri" w:cs="Calibri"/>
          <w:b/>
          <w:bCs/>
          <w:color w:val="002060"/>
          <w:rtl/>
        </w:rPr>
        <w:t>–</w:t>
      </w:r>
      <w:r w:rsidRPr="00AB048D">
        <w:rPr>
          <w:rFonts w:ascii="Calibri" w:hAnsi="Calibri" w:cs="Calibri"/>
          <w:b/>
          <w:bCs/>
          <w:color w:val="002060"/>
          <w:rtl/>
        </w:rPr>
        <w:t xml:space="preserve"> </w:t>
      </w:r>
    </w:p>
    <w:p w14:paraId="75F71D18" w14:textId="3F9F2767" w:rsidR="00781280" w:rsidRPr="00AB048D" w:rsidRDefault="00AB048D" w:rsidP="00AB048D">
      <w:pPr>
        <w:pStyle w:val="NormalWeb"/>
        <w:spacing w:after="0"/>
        <w:rPr>
          <w:rFonts w:ascii="Calibri" w:hAnsi="Calibri" w:cs="Calibri"/>
          <w:sz w:val="20"/>
          <w:szCs w:val="20"/>
        </w:rPr>
      </w:pPr>
      <w:r w:rsidRPr="00AB048D">
        <w:rPr>
          <w:rFonts w:ascii="Calibri" w:hAnsi="Calibri" w:cs="Calibri"/>
          <w:sz w:val="20"/>
          <w:szCs w:val="20"/>
          <w:rtl/>
        </w:rPr>
        <w:t>بعد الإفطار، تنتهي رحلتنا، تاركةً لكم ذكريات رائعة لا تُنسى.</w:t>
      </w:r>
    </w:p>
    <w:p w14:paraId="197569A3" w14:textId="77777777" w:rsidR="00781280" w:rsidRDefault="00781280" w:rsidP="00781280">
      <w:pPr>
        <w:pStyle w:val="NormalWeb"/>
        <w:spacing w:before="0" w:beforeAutospacing="0" w:after="0" w:afterAutospacing="0"/>
        <w:rPr>
          <w:rFonts w:ascii="Calibri" w:hAnsi="Calibri" w:cs="Calibri"/>
          <w:b/>
          <w:bCs/>
          <w:color w:val="002060"/>
          <w:sz w:val="22"/>
          <w:szCs w:val="22"/>
        </w:rPr>
      </w:pPr>
    </w:p>
    <w:p w14:paraId="5169CA46" w14:textId="24242392" w:rsidR="00D06728" w:rsidRDefault="00D06728" w:rsidP="00781280">
      <w:pPr>
        <w:pStyle w:val="NormalWeb"/>
        <w:spacing w:before="0" w:beforeAutospacing="0" w:after="0" w:afterAutospacing="0"/>
        <w:rPr>
          <w:rtl/>
        </w:rPr>
      </w:pPr>
      <w:r>
        <w:rPr>
          <w:rFonts w:ascii="Calibri" w:hAnsi="Calibri" w:cs="Calibri"/>
          <w:color w:val="FF0000"/>
          <w:sz w:val="22"/>
          <w:szCs w:val="22"/>
          <w:rtl/>
        </w:rPr>
        <w:t>الأسعار تشمل:</w:t>
      </w:r>
    </w:p>
    <w:p w14:paraId="6281AE7A" w14:textId="77777777" w:rsidR="00D06728" w:rsidRDefault="00D06728" w:rsidP="00D06728">
      <w:pPr>
        <w:pStyle w:val="NormalWeb"/>
        <w:numPr>
          <w:ilvl w:val="0"/>
          <w:numId w:val="6"/>
        </w:numPr>
        <w:spacing w:before="0" w:beforeAutospacing="0" w:after="0" w:afterAutospacing="0"/>
        <w:textAlignment w:val="baseline"/>
        <w:rPr>
          <w:rFonts w:ascii="Calibri" w:hAnsi="Calibri" w:cs="Calibri"/>
          <w:color w:val="000000"/>
          <w:sz w:val="22"/>
          <w:szCs w:val="22"/>
          <w:rtl/>
        </w:rPr>
      </w:pPr>
      <w:r>
        <w:rPr>
          <w:rFonts w:ascii="Calibri" w:hAnsi="Calibri" w:cs="Calibri"/>
          <w:color w:val="000000"/>
          <w:sz w:val="22"/>
          <w:szCs w:val="22"/>
          <w:rtl/>
        </w:rPr>
        <w:t>المواصلات بواسطة باص سياحي</w:t>
      </w:r>
    </w:p>
    <w:p w14:paraId="240F705D" w14:textId="77777777" w:rsidR="00D06728" w:rsidRDefault="00D06728" w:rsidP="00D06728">
      <w:pPr>
        <w:pStyle w:val="NormalWeb"/>
        <w:numPr>
          <w:ilvl w:val="0"/>
          <w:numId w:val="6"/>
        </w:numPr>
        <w:spacing w:before="0" w:beforeAutospacing="0" w:after="0" w:afterAutospacing="0"/>
        <w:textAlignment w:val="baseline"/>
        <w:rPr>
          <w:rFonts w:ascii="Calibri" w:hAnsi="Calibri" w:cs="Calibri"/>
          <w:color w:val="000000"/>
          <w:sz w:val="22"/>
          <w:szCs w:val="22"/>
          <w:rtl/>
        </w:rPr>
      </w:pPr>
      <w:r>
        <w:rPr>
          <w:rFonts w:ascii="Calibri" w:hAnsi="Calibri" w:cs="Calibri"/>
          <w:color w:val="000000"/>
          <w:sz w:val="22"/>
          <w:szCs w:val="22"/>
          <w:rtl/>
        </w:rPr>
        <w:t>دليل سياحي باللغة الإنجليزية</w:t>
      </w:r>
    </w:p>
    <w:p w14:paraId="7F5664CA" w14:textId="77777777" w:rsidR="00D06728" w:rsidRDefault="00D06728" w:rsidP="00D06728">
      <w:pPr>
        <w:pStyle w:val="NormalWeb"/>
        <w:numPr>
          <w:ilvl w:val="0"/>
          <w:numId w:val="6"/>
        </w:numPr>
        <w:spacing w:before="0" w:beforeAutospacing="0" w:after="0" w:afterAutospacing="0"/>
        <w:textAlignment w:val="baseline"/>
        <w:rPr>
          <w:rFonts w:ascii="Calibri" w:hAnsi="Calibri" w:cs="Calibri"/>
          <w:color w:val="000000"/>
          <w:sz w:val="22"/>
          <w:szCs w:val="22"/>
          <w:rtl/>
        </w:rPr>
      </w:pPr>
      <w:r>
        <w:rPr>
          <w:rFonts w:ascii="Calibri" w:hAnsi="Calibri" w:cs="Calibri"/>
          <w:color w:val="000000"/>
          <w:sz w:val="22"/>
          <w:szCs w:val="22"/>
          <w:rtl/>
        </w:rPr>
        <w:t>بوفيه الإفطار</w:t>
      </w:r>
    </w:p>
    <w:p w14:paraId="3065A4C0" w14:textId="77777777" w:rsidR="00D06728" w:rsidRDefault="00D06728" w:rsidP="00D06728">
      <w:pPr>
        <w:pStyle w:val="NormalWeb"/>
        <w:numPr>
          <w:ilvl w:val="0"/>
          <w:numId w:val="6"/>
        </w:numPr>
        <w:spacing w:before="0" w:beforeAutospacing="0" w:after="0" w:afterAutospacing="0"/>
        <w:textAlignment w:val="baseline"/>
        <w:rPr>
          <w:rFonts w:ascii="Calibri" w:hAnsi="Calibri" w:cs="Calibri"/>
          <w:color w:val="000000"/>
          <w:sz w:val="22"/>
          <w:szCs w:val="22"/>
          <w:rtl/>
        </w:rPr>
      </w:pPr>
      <w:r>
        <w:rPr>
          <w:rFonts w:ascii="Calibri" w:hAnsi="Calibri" w:cs="Calibri"/>
          <w:color w:val="000000"/>
          <w:sz w:val="22"/>
          <w:szCs w:val="22"/>
          <w:rtl/>
        </w:rPr>
        <w:t>الاستقبال في المطار</w:t>
      </w:r>
    </w:p>
    <w:p w14:paraId="48F4B383" w14:textId="51D63F6B" w:rsidR="00AB048D" w:rsidRPr="00AB048D" w:rsidRDefault="00AB048D" w:rsidP="00AB048D">
      <w:pPr>
        <w:pStyle w:val="NormalWeb"/>
        <w:numPr>
          <w:ilvl w:val="0"/>
          <w:numId w:val="6"/>
        </w:numPr>
        <w:spacing w:after="0"/>
        <w:textAlignment w:val="baseline"/>
        <w:rPr>
          <w:rFonts w:ascii="Calibri" w:hAnsi="Calibri" w:cs="Calibri"/>
          <w:color w:val="000000"/>
          <w:sz w:val="22"/>
        </w:rPr>
      </w:pPr>
      <w:r w:rsidRPr="00AB048D">
        <w:rPr>
          <w:rFonts w:ascii="Calibri" w:hAnsi="Calibri" w:cs="Calibri"/>
          <w:color w:val="000000"/>
          <w:sz w:val="22"/>
          <w:rtl/>
        </w:rPr>
        <w:t>جولة سياحية في: روما، فلورنسا.</w:t>
      </w:r>
    </w:p>
    <w:p w14:paraId="4761F163" w14:textId="369D9E3C" w:rsidR="00AB048D" w:rsidRPr="00AB048D" w:rsidRDefault="00AB048D" w:rsidP="00AB048D">
      <w:pPr>
        <w:pStyle w:val="NormalWeb"/>
        <w:numPr>
          <w:ilvl w:val="0"/>
          <w:numId w:val="6"/>
        </w:numPr>
        <w:spacing w:after="0"/>
        <w:textAlignment w:val="baseline"/>
        <w:rPr>
          <w:rFonts w:ascii="Calibri" w:hAnsi="Calibri" w:cs="Calibri"/>
          <w:color w:val="000000"/>
          <w:sz w:val="22"/>
        </w:rPr>
      </w:pPr>
      <w:r w:rsidRPr="00AB048D">
        <w:rPr>
          <w:rFonts w:ascii="Calibri" w:hAnsi="Calibri" w:cs="Calibri"/>
          <w:color w:val="000000"/>
          <w:sz w:val="22"/>
          <w:rtl/>
        </w:rPr>
        <w:t>انتقال مسائي: تراستيفيري في روما.</w:t>
      </w:r>
    </w:p>
    <w:p w14:paraId="3CFE5A5E" w14:textId="6DC5B9F0" w:rsidR="00AB048D" w:rsidRPr="00AB048D" w:rsidRDefault="00AB048D" w:rsidP="00AB048D">
      <w:pPr>
        <w:pStyle w:val="NormalWeb"/>
        <w:numPr>
          <w:ilvl w:val="0"/>
          <w:numId w:val="6"/>
        </w:numPr>
        <w:spacing w:after="0"/>
        <w:textAlignment w:val="baseline"/>
        <w:rPr>
          <w:rFonts w:ascii="Calibri" w:hAnsi="Calibri" w:cs="Calibri"/>
          <w:color w:val="000000"/>
          <w:sz w:val="22"/>
        </w:rPr>
      </w:pPr>
      <w:r w:rsidRPr="00AB048D">
        <w:rPr>
          <w:rFonts w:ascii="Calibri" w:hAnsi="Calibri" w:cs="Calibri"/>
          <w:color w:val="000000"/>
          <w:sz w:val="22"/>
          <w:rtl/>
        </w:rPr>
        <w:t>انتقال إلى: نقطة مشاهدة مايكل أنجلو في فلورنسا.</w:t>
      </w:r>
    </w:p>
    <w:p w14:paraId="437A1127" w14:textId="54242438" w:rsidR="00AB048D" w:rsidRPr="00AB048D" w:rsidRDefault="00AB048D" w:rsidP="00AB048D">
      <w:pPr>
        <w:pStyle w:val="NormalWeb"/>
        <w:numPr>
          <w:ilvl w:val="0"/>
          <w:numId w:val="6"/>
        </w:numPr>
        <w:spacing w:after="0"/>
        <w:textAlignment w:val="baseline"/>
        <w:rPr>
          <w:rFonts w:ascii="Calibri" w:hAnsi="Calibri" w:cs="Calibri"/>
          <w:color w:val="000000"/>
          <w:sz w:val="22"/>
        </w:rPr>
      </w:pPr>
      <w:r w:rsidRPr="00AB048D">
        <w:rPr>
          <w:rFonts w:ascii="Calibri" w:hAnsi="Calibri" w:cs="Calibri"/>
          <w:color w:val="000000"/>
          <w:sz w:val="22"/>
          <w:rtl/>
        </w:rPr>
        <w:t>قطار: إلى الموقع الأثري (ساحة المعجزات) في بيزا، منطقة تشينك تيري.</w:t>
      </w:r>
    </w:p>
    <w:p w14:paraId="01F28705" w14:textId="204C19B9" w:rsidR="00AB048D" w:rsidRPr="00AB048D" w:rsidRDefault="00AB048D" w:rsidP="00AB048D">
      <w:pPr>
        <w:pStyle w:val="NormalWeb"/>
        <w:numPr>
          <w:ilvl w:val="0"/>
          <w:numId w:val="6"/>
        </w:numPr>
        <w:spacing w:after="0"/>
        <w:textAlignment w:val="baseline"/>
        <w:rPr>
          <w:rFonts w:ascii="Calibri" w:hAnsi="Calibri" w:cs="Calibri"/>
          <w:color w:val="000000"/>
          <w:sz w:val="22"/>
        </w:rPr>
      </w:pPr>
      <w:r w:rsidRPr="00AB048D">
        <w:rPr>
          <w:rFonts w:ascii="Calibri" w:hAnsi="Calibri" w:cs="Calibri"/>
          <w:color w:val="000000"/>
          <w:sz w:val="22"/>
          <w:rtl/>
        </w:rPr>
        <w:t>عبّارة: رابالو / بورتوفينو / رابالو.</w:t>
      </w:r>
    </w:p>
    <w:p w14:paraId="166BF56A" w14:textId="50328124" w:rsidR="00FF16EC" w:rsidRPr="00FF16EC" w:rsidRDefault="00AB048D" w:rsidP="00AB048D">
      <w:pPr>
        <w:pStyle w:val="NormalWeb"/>
        <w:numPr>
          <w:ilvl w:val="0"/>
          <w:numId w:val="6"/>
        </w:numPr>
        <w:spacing w:after="0"/>
        <w:textAlignment w:val="baseline"/>
        <w:rPr>
          <w:rFonts w:ascii="Calibri" w:hAnsi="Calibri" w:cs="Calibri"/>
          <w:color w:val="000000"/>
          <w:sz w:val="22"/>
        </w:rPr>
      </w:pPr>
      <w:r w:rsidRPr="00AB048D">
        <w:rPr>
          <w:rFonts w:ascii="Calibri" w:hAnsi="Calibri" w:cs="Calibri"/>
          <w:color w:val="000000"/>
          <w:sz w:val="22"/>
          <w:rtl/>
        </w:rPr>
        <w:t>وجبة غداء أو عشاء واحدة مشمولة في: فلورنسا.</w:t>
      </w:r>
      <w:r w:rsidR="00FF16EC" w:rsidRPr="00FF16EC">
        <w:rPr>
          <w:rFonts w:ascii="Calibri" w:hAnsi="Calibri" w:cs="Calibri"/>
          <w:color w:val="000000"/>
          <w:sz w:val="22"/>
          <w:rtl/>
        </w:rPr>
        <w:t>بالقارب: قنوات فروتسواف.</w:t>
      </w:r>
    </w:p>
    <w:p w14:paraId="4E14AAAD" w14:textId="550C0B58" w:rsidR="00FF16EC" w:rsidRPr="00FF16EC" w:rsidRDefault="00FF16EC" w:rsidP="00FF16EC">
      <w:pPr>
        <w:pStyle w:val="NormalWeb"/>
        <w:numPr>
          <w:ilvl w:val="0"/>
          <w:numId w:val="6"/>
        </w:numPr>
        <w:spacing w:after="0"/>
        <w:textAlignment w:val="baseline"/>
        <w:rPr>
          <w:rFonts w:ascii="Calibri" w:hAnsi="Calibri" w:cs="Calibri"/>
          <w:color w:val="000000"/>
          <w:sz w:val="22"/>
        </w:rPr>
      </w:pPr>
      <w:r w:rsidRPr="00FF16EC">
        <w:rPr>
          <w:rFonts w:ascii="Calibri" w:hAnsi="Calibri" w:cs="Calibri"/>
          <w:color w:val="000000"/>
          <w:sz w:val="22"/>
          <w:rtl/>
        </w:rPr>
        <w:t>جولة في مدن: براغ، كراكوف، وارسو.</w:t>
      </w:r>
    </w:p>
    <w:p w14:paraId="57B874B8" w14:textId="09E47DFA" w:rsidR="00484457" w:rsidRPr="00D06728" w:rsidRDefault="00FF16EC" w:rsidP="00FF16EC">
      <w:pPr>
        <w:pStyle w:val="NormalWeb"/>
        <w:numPr>
          <w:ilvl w:val="0"/>
          <w:numId w:val="6"/>
        </w:numPr>
        <w:spacing w:after="0"/>
        <w:textAlignment w:val="baseline"/>
      </w:pPr>
      <w:r w:rsidRPr="00FF16EC">
        <w:rPr>
          <w:rFonts w:ascii="Calibri" w:hAnsi="Calibri" w:cs="Calibri"/>
          <w:color w:val="000000"/>
          <w:sz w:val="22"/>
          <w:rtl/>
        </w:rPr>
        <w:t>رسوم دخول: كنيسة باروالد دولني الخشبية، معسكر أوشفيتز الثاني (بيركيناو) في أوشفيتز، متحف قرية أوبول.</w:t>
      </w:r>
    </w:p>
    <w:sectPr w:rsidR="00484457" w:rsidRPr="00D0672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AFD36" w14:textId="77777777" w:rsidR="002C221F" w:rsidRDefault="002C221F" w:rsidP="001A37AE">
      <w:pPr>
        <w:spacing w:after="0" w:line="240" w:lineRule="auto"/>
      </w:pPr>
      <w:r>
        <w:separator/>
      </w:r>
    </w:p>
  </w:endnote>
  <w:endnote w:type="continuationSeparator" w:id="0">
    <w:p w14:paraId="2AAAE035" w14:textId="77777777" w:rsidR="002C221F" w:rsidRDefault="002C221F" w:rsidP="001A3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1C0D3" w14:textId="77777777" w:rsidR="002C221F" w:rsidRDefault="002C221F" w:rsidP="001A37AE">
      <w:pPr>
        <w:spacing w:after="0" w:line="240" w:lineRule="auto"/>
      </w:pPr>
      <w:r>
        <w:separator/>
      </w:r>
    </w:p>
  </w:footnote>
  <w:footnote w:type="continuationSeparator" w:id="0">
    <w:p w14:paraId="5C74E844" w14:textId="77777777" w:rsidR="002C221F" w:rsidRDefault="002C221F" w:rsidP="001A37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8EF5D" w14:textId="2DA97207" w:rsidR="007E4E1D" w:rsidRDefault="006F2AC0">
    <w:pPr>
      <w:pStyle w:val="Header"/>
    </w:pPr>
    <w:r>
      <w:rPr>
        <w:noProof/>
      </w:rPr>
      <w:drawing>
        <wp:anchor distT="0" distB="0" distL="114300" distR="114300" simplePos="0" relativeHeight="251659264" behindDoc="1" locked="0" layoutInCell="1" allowOverlap="1" wp14:anchorId="588844EB" wp14:editId="73FC3E03">
          <wp:simplePos x="0" y="0"/>
          <wp:positionH relativeFrom="column">
            <wp:posOffset>-561975</wp:posOffset>
          </wp:positionH>
          <wp:positionV relativeFrom="paragraph">
            <wp:posOffset>-257175</wp:posOffset>
          </wp:positionV>
          <wp:extent cx="1866900" cy="857885"/>
          <wp:effectExtent l="0" t="0" r="0" b="0"/>
          <wp:wrapThrough wrapText="bothSides">
            <wp:wrapPolygon edited="0">
              <wp:start x="0" y="0"/>
              <wp:lineTo x="0" y="21104"/>
              <wp:lineTo x="21380" y="21104"/>
              <wp:lineTo x="21380" y="0"/>
              <wp:lineTo x="0" y="0"/>
            </wp:wrapPolygon>
          </wp:wrapThrough>
          <wp:docPr id="1706730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578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D358F"/>
    <w:multiLevelType w:val="multilevel"/>
    <w:tmpl w:val="FA6490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C1775D"/>
    <w:multiLevelType w:val="multilevel"/>
    <w:tmpl w:val="E0A6F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A07A70"/>
    <w:multiLevelType w:val="multilevel"/>
    <w:tmpl w:val="FC02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966FCB"/>
    <w:multiLevelType w:val="multilevel"/>
    <w:tmpl w:val="3E12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4E0232"/>
    <w:multiLevelType w:val="multilevel"/>
    <w:tmpl w:val="C3E49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E74636"/>
    <w:multiLevelType w:val="multilevel"/>
    <w:tmpl w:val="B6A69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5"/>
  </w:num>
  <w:num w:numId="5">
    <w:abstractNumId w:val="2"/>
  </w:num>
  <w:num w:numId="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082"/>
    <w:rsid w:val="00012115"/>
    <w:rsid w:val="00014500"/>
    <w:rsid w:val="00017279"/>
    <w:rsid w:val="000446F0"/>
    <w:rsid w:val="00071FD4"/>
    <w:rsid w:val="00074385"/>
    <w:rsid w:val="00091225"/>
    <w:rsid w:val="000944FE"/>
    <w:rsid w:val="00120709"/>
    <w:rsid w:val="001230E6"/>
    <w:rsid w:val="00127988"/>
    <w:rsid w:val="001329BD"/>
    <w:rsid w:val="0016489E"/>
    <w:rsid w:val="001728A0"/>
    <w:rsid w:val="001A37AE"/>
    <w:rsid w:val="00213CC0"/>
    <w:rsid w:val="00215B5E"/>
    <w:rsid w:val="002203B9"/>
    <w:rsid w:val="00264A95"/>
    <w:rsid w:val="00265A0C"/>
    <w:rsid w:val="002720BE"/>
    <w:rsid w:val="002747C4"/>
    <w:rsid w:val="00274AB6"/>
    <w:rsid w:val="002C0545"/>
    <w:rsid w:val="002C221F"/>
    <w:rsid w:val="0032344E"/>
    <w:rsid w:val="00324CF9"/>
    <w:rsid w:val="00330A06"/>
    <w:rsid w:val="003575AD"/>
    <w:rsid w:val="003976C0"/>
    <w:rsid w:val="003E13F4"/>
    <w:rsid w:val="00420741"/>
    <w:rsid w:val="00434348"/>
    <w:rsid w:val="00443EF8"/>
    <w:rsid w:val="00484457"/>
    <w:rsid w:val="004E0688"/>
    <w:rsid w:val="0050452E"/>
    <w:rsid w:val="00522B4D"/>
    <w:rsid w:val="005578CA"/>
    <w:rsid w:val="005578FF"/>
    <w:rsid w:val="0062388D"/>
    <w:rsid w:val="006241C3"/>
    <w:rsid w:val="0062661D"/>
    <w:rsid w:val="00631A80"/>
    <w:rsid w:val="006378F4"/>
    <w:rsid w:val="00645351"/>
    <w:rsid w:val="00661981"/>
    <w:rsid w:val="00664673"/>
    <w:rsid w:val="006A2FEF"/>
    <w:rsid w:val="006E01D4"/>
    <w:rsid w:val="006F2AC0"/>
    <w:rsid w:val="00746071"/>
    <w:rsid w:val="00750A51"/>
    <w:rsid w:val="007801BD"/>
    <w:rsid w:val="00781280"/>
    <w:rsid w:val="007A62BE"/>
    <w:rsid w:val="007B3EE0"/>
    <w:rsid w:val="007D6814"/>
    <w:rsid w:val="007E4E1D"/>
    <w:rsid w:val="008035FB"/>
    <w:rsid w:val="0083045C"/>
    <w:rsid w:val="00850F63"/>
    <w:rsid w:val="008B5430"/>
    <w:rsid w:val="0092082B"/>
    <w:rsid w:val="00922A18"/>
    <w:rsid w:val="00933320"/>
    <w:rsid w:val="0093534E"/>
    <w:rsid w:val="009423BD"/>
    <w:rsid w:val="009E21C3"/>
    <w:rsid w:val="009F5757"/>
    <w:rsid w:val="00A219A0"/>
    <w:rsid w:val="00A3227D"/>
    <w:rsid w:val="00AA3041"/>
    <w:rsid w:val="00AB048D"/>
    <w:rsid w:val="00AB618B"/>
    <w:rsid w:val="00AC2EAC"/>
    <w:rsid w:val="00AD79DA"/>
    <w:rsid w:val="00AF3A26"/>
    <w:rsid w:val="00B02B6F"/>
    <w:rsid w:val="00B038D8"/>
    <w:rsid w:val="00B11805"/>
    <w:rsid w:val="00B22990"/>
    <w:rsid w:val="00B2700B"/>
    <w:rsid w:val="00B628B3"/>
    <w:rsid w:val="00B63516"/>
    <w:rsid w:val="00B727A8"/>
    <w:rsid w:val="00B8703E"/>
    <w:rsid w:val="00B905B3"/>
    <w:rsid w:val="00BA567D"/>
    <w:rsid w:val="00BF1275"/>
    <w:rsid w:val="00C31FD5"/>
    <w:rsid w:val="00C60D87"/>
    <w:rsid w:val="00C86A0C"/>
    <w:rsid w:val="00C910E3"/>
    <w:rsid w:val="00CF5E42"/>
    <w:rsid w:val="00D005EE"/>
    <w:rsid w:val="00D06728"/>
    <w:rsid w:val="00D124F8"/>
    <w:rsid w:val="00D45AA5"/>
    <w:rsid w:val="00D930B2"/>
    <w:rsid w:val="00DB3317"/>
    <w:rsid w:val="00E05E54"/>
    <w:rsid w:val="00E52DF4"/>
    <w:rsid w:val="00E60E66"/>
    <w:rsid w:val="00E61D8E"/>
    <w:rsid w:val="00E940EE"/>
    <w:rsid w:val="00EB4CB1"/>
    <w:rsid w:val="00EF0082"/>
    <w:rsid w:val="00F15D6D"/>
    <w:rsid w:val="00F2462C"/>
    <w:rsid w:val="00F40F10"/>
    <w:rsid w:val="00F46E2D"/>
    <w:rsid w:val="00F51F66"/>
    <w:rsid w:val="00F614AE"/>
    <w:rsid w:val="00F61DF5"/>
    <w:rsid w:val="00FC4B4A"/>
    <w:rsid w:val="00FC7B1D"/>
    <w:rsid w:val="00FE4EB1"/>
    <w:rsid w:val="00FF16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89139"/>
  <w15:chartTrackingRefBased/>
  <w15:docId w15:val="{45B68DFF-EB9D-44B1-878A-7C72F28EA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728"/>
    <w:pPr>
      <w:bidi/>
      <w:spacing w:line="480" w:lineRule="auto"/>
    </w:pPr>
    <w:rPr>
      <w:sz w:val="16"/>
    </w:rPr>
  </w:style>
  <w:style w:type="paragraph" w:styleId="Heading1">
    <w:name w:val="heading 1"/>
    <w:basedOn w:val="Normal"/>
    <w:next w:val="Normal"/>
    <w:link w:val="Heading1Char"/>
    <w:uiPriority w:val="9"/>
    <w:qFormat/>
    <w:rsid w:val="006619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619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61981"/>
    <w:pPr>
      <w:keepNext/>
      <w:keepLines/>
      <w:spacing w:before="160" w:after="80"/>
      <w:outlineLvl w:val="2"/>
    </w:pPr>
    <w:rPr>
      <w:rFonts w:ascii="Calibri" w:eastAsiaTheme="majorEastAsia" w:hAnsi="Calibr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661981"/>
    <w:pPr>
      <w:keepNext/>
      <w:keepLines/>
      <w:spacing w:before="80" w:after="40"/>
      <w:outlineLvl w:val="3"/>
    </w:pPr>
    <w:rPr>
      <w:rFonts w:ascii="Calibri" w:eastAsiaTheme="majorEastAsia" w:hAnsi="Calibri" w:cstheme="majorBidi"/>
      <w:i/>
      <w:iCs/>
      <w:color w:val="2F5496" w:themeColor="accent1" w:themeShade="BF"/>
      <w:szCs w:val="16"/>
    </w:rPr>
  </w:style>
  <w:style w:type="paragraph" w:styleId="Heading5">
    <w:name w:val="heading 5"/>
    <w:basedOn w:val="Normal"/>
    <w:next w:val="Normal"/>
    <w:link w:val="Heading5Char"/>
    <w:uiPriority w:val="9"/>
    <w:semiHidden/>
    <w:unhideWhenUsed/>
    <w:qFormat/>
    <w:rsid w:val="00661981"/>
    <w:pPr>
      <w:keepNext/>
      <w:keepLines/>
      <w:spacing w:before="80" w:after="40"/>
      <w:outlineLvl w:val="4"/>
    </w:pPr>
    <w:rPr>
      <w:rFonts w:ascii="Calibri" w:eastAsiaTheme="majorEastAsia" w:hAnsi="Calibri" w:cstheme="majorBidi"/>
      <w:color w:val="2F5496" w:themeColor="accent1" w:themeShade="BF"/>
      <w:szCs w:val="16"/>
    </w:rPr>
  </w:style>
  <w:style w:type="paragraph" w:styleId="Heading6">
    <w:name w:val="heading 6"/>
    <w:basedOn w:val="Normal"/>
    <w:next w:val="Normal"/>
    <w:link w:val="Heading6Char"/>
    <w:uiPriority w:val="9"/>
    <w:semiHidden/>
    <w:unhideWhenUsed/>
    <w:qFormat/>
    <w:rsid w:val="00661981"/>
    <w:pPr>
      <w:keepNext/>
      <w:keepLines/>
      <w:spacing w:before="40" w:after="0"/>
      <w:outlineLvl w:val="5"/>
    </w:pPr>
    <w:rPr>
      <w:rFonts w:ascii="Calibri" w:eastAsiaTheme="majorEastAsia" w:hAnsi="Calibri" w:cstheme="majorBidi"/>
      <w:i/>
      <w:iCs/>
      <w:color w:val="595959" w:themeColor="text1" w:themeTint="A6"/>
      <w:szCs w:val="16"/>
    </w:rPr>
  </w:style>
  <w:style w:type="paragraph" w:styleId="Heading7">
    <w:name w:val="heading 7"/>
    <w:basedOn w:val="Normal"/>
    <w:next w:val="Normal"/>
    <w:link w:val="Heading7Char"/>
    <w:uiPriority w:val="9"/>
    <w:semiHidden/>
    <w:unhideWhenUsed/>
    <w:qFormat/>
    <w:rsid w:val="00661981"/>
    <w:pPr>
      <w:keepNext/>
      <w:keepLines/>
      <w:spacing w:before="40" w:after="0"/>
      <w:outlineLvl w:val="6"/>
    </w:pPr>
    <w:rPr>
      <w:rFonts w:ascii="Calibri" w:eastAsiaTheme="majorEastAsia" w:hAnsi="Calibri" w:cstheme="majorBidi"/>
      <w:color w:val="595959" w:themeColor="text1" w:themeTint="A6"/>
      <w:szCs w:val="16"/>
    </w:rPr>
  </w:style>
  <w:style w:type="paragraph" w:styleId="Heading8">
    <w:name w:val="heading 8"/>
    <w:basedOn w:val="Normal"/>
    <w:next w:val="Normal"/>
    <w:link w:val="Heading8Char"/>
    <w:uiPriority w:val="9"/>
    <w:semiHidden/>
    <w:unhideWhenUsed/>
    <w:qFormat/>
    <w:rsid w:val="00661981"/>
    <w:pPr>
      <w:keepNext/>
      <w:keepLines/>
      <w:spacing w:after="0"/>
      <w:outlineLvl w:val="7"/>
    </w:pPr>
    <w:rPr>
      <w:rFonts w:ascii="Calibri" w:eastAsiaTheme="majorEastAsia" w:hAnsi="Calibri" w:cstheme="majorBidi"/>
      <w:i/>
      <w:iCs/>
      <w:color w:val="272727" w:themeColor="text1" w:themeTint="D8"/>
      <w:szCs w:val="16"/>
    </w:rPr>
  </w:style>
  <w:style w:type="paragraph" w:styleId="Heading9">
    <w:name w:val="heading 9"/>
    <w:basedOn w:val="Normal"/>
    <w:next w:val="Normal"/>
    <w:link w:val="Heading9Char"/>
    <w:uiPriority w:val="9"/>
    <w:semiHidden/>
    <w:unhideWhenUsed/>
    <w:qFormat/>
    <w:rsid w:val="00661981"/>
    <w:pPr>
      <w:keepNext/>
      <w:keepLines/>
      <w:spacing w:after="0"/>
      <w:outlineLvl w:val="8"/>
    </w:pPr>
    <w:rPr>
      <w:rFonts w:ascii="Calibri" w:eastAsiaTheme="majorEastAsia" w:hAnsi="Calibri" w:cstheme="majorBidi"/>
      <w:color w:val="272727" w:themeColor="text1" w:themeTint="D8"/>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EF008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EF00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EF0082"/>
  </w:style>
  <w:style w:type="character" w:styleId="Hyperlink">
    <w:name w:val="Hyperlink"/>
    <w:basedOn w:val="DefaultParagraphFont"/>
    <w:uiPriority w:val="99"/>
    <w:unhideWhenUsed/>
    <w:rsid w:val="00EF0082"/>
    <w:rPr>
      <w:color w:val="0000FF"/>
      <w:u w:val="single"/>
    </w:rPr>
  </w:style>
  <w:style w:type="character" w:styleId="FollowedHyperlink">
    <w:name w:val="FollowedHyperlink"/>
    <w:basedOn w:val="DefaultParagraphFont"/>
    <w:uiPriority w:val="99"/>
    <w:semiHidden/>
    <w:unhideWhenUsed/>
    <w:rsid w:val="00EF0082"/>
    <w:rPr>
      <w:color w:val="800080"/>
      <w:u w:val="single"/>
    </w:rPr>
  </w:style>
  <w:style w:type="paragraph" w:styleId="ListParagraph">
    <w:name w:val="List Paragraph"/>
    <w:basedOn w:val="Normal"/>
    <w:uiPriority w:val="34"/>
    <w:qFormat/>
    <w:rsid w:val="00F40F10"/>
    <w:pPr>
      <w:ind w:left="720"/>
      <w:contextualSpacing/>
    </w:pPr>
  </w:style>
  <w:style w:type="table" w:styleId="TableGrid">
    <w:name w:val="Table Grid"/>
    <w:basedOn w:val="TableNormal"/>
    <w:uiPriority w:val="39"/>
    <w:rsid w:val="008B5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37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7AE"/>
  </w:style>
  <w:style w:type="paragraph" w:styleId="Footer">
    <w:name w:val="footer"/>
    <w:basedOn w:val="Normal"/>
    <w:link w:val="FooterChar"/>
    <w:uiPriority w:val="99"/>
    <w:unhideWhenUsed/>
    <w:rsid w:val="001A37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7AE"/>
  </w:style>
  <w:style w:type="table" w:styleId="GridTable5Dark-Accent1">
    <w:name w:val="Grid Table 5 Dark Accent 1"/>
    <w:basedOn w:val="TableNormal"/>
    <w:uiPriority w:val="50"/>
    <w:rsid w:val="007E4E1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5">
    <w:name w:val="Grid Table 4 Accent 5"/>
    <w:basedOn w:val="TableNormal"/>
    <w:uiPriority w:val="49"/>
    <w:rsid w:val="007E4E1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5Dark-Accent5">
    <w:name w:val="List Table 5 Dark Accent 5"/>
    <w:basedOn w:val="TableNormal"/>
    <w:uiPriority w:val="50"/>
    <w:rsid w:val="00746071"/>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746071"/>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746071"/>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746071"/>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746071"/>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74607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746071"/>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5">
    <w:name w:val="List Table 6 Colorful Accent 5"/>
    <w:basedOn w:val="TableNormal"/>
    <w:uiPriority w:val="51"/>
    <w:rsid w:val="00746071"/>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3-Accent5">
    <w:name w:val="List Table 3 Accent 5"/>
    <w:basedOn w:val="TableNormal"/>
    <w:uiPriority w:val="48"/>
    <w:rsid w:val="00746071"/>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4-Accent1">
    <w:name w:val="List Table 4 Accent 1"/>
    <w:basedOn w:val="TableNormal"/>
    <w:uiPriority w:val="49"/>
    <w:rsid w:val="0074607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semiHidden/>
    <w:unhideWhenUsed/>
    <w:rsid w:val="00265A0C"/>
    <w:rPr>
      <w:color w:val="605E5C"/>
      <w:shd w:val="clear" w:color="auto" w:fill="E1DFDD"/>
    </w:rPr>
  </w:style>
  <w:style w:type="character" w:customStyle="1" w:styleId="Heading1Char">
    <w:name w:val="Heading 1 Char"/>
    <w:basedOn w:val="DefaultParagraphFont"/>
    <w:link w:val="Heading1"/>
    <w:uiPriority w:val="9"/>
    <w:rsid w:val="006619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619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1981"/>
    <w:rPr>
      <w:rFonts w:ascii="Calibri" w:eastAsiaTheme="majorEastAsia" w:hAnsi="Calibri" w:cstheme="majorBidi"/>
      <w:color w:val="2F5496" w:themeColor="accent1" w:themeShade="BF"/>
      <w:sz w:val="28"/>
      <w:szCs w:val="28"/>
    </w:rPr>
  </w:style>
  <w:style w:type="character" w:customStyle="1" w:styleId="Heading4Char">
    <w:name w:val="Heading 4 Char"/>
    <w:basedOn w:val="DefaultParagraphFont"/>
    <w:link w:val="Heading4"/>
    <w:uiPriority w:val="9"/>
    <w:rsid w:val="00661981"/>
    <w:rPr>
      <w:rFonts w:ascii="Calibri" w:eastAsiaTheme="majorEastAsia" w:hAnsi="Calibri" w:cstheme="majorBidi"/>
      <w:i/>
      <w:iCs/>
      <w:color w:val="2F5496" w:themeColor="accent1" w:themeShade="BF"/>
      <w:sz w:val="16"/>
      <w:szCs w:val="16"/>
    </w:rPr>
  </w:style>
  <w:style w:type="character" w:customStyle="1" w:styleId="Heading5Char">
    <w:name w:val="Heading 5 Char"/>
    <w:basedOn w:val="DefaultParagraphFont"/>
    <w:link w:val="Heading5"/>
    <w:uiPriority w:val="9"/>
    <w:semiHidden/>
    <w:rsid w:val="00661981"/>
    <w:rPr>
      <w:rFonts w:ascii="Calibri" w:eastAsiaTheme="majorEastAsia" w:hAnsi="Calibri" w:cstheme="majorBidi"/>
      <w:color w:val="2F5496" w:themeColor="accent1" w:themeShade="BF"/>
      <w:sz w:val="16"/>
      <w:szCs w:val="16"/>
    </w:rPr>
  </w:style>
  <w:style w:type="character" w:customStyle="1" w:styleId="Heading6Char">
    <w:name w:val="Heading 6 Char"/>
    <w:basedOn w:val="DefaultParagraphFont"/>
    <w:link w:val="Heading6"/>
    <w:uiPriority w:val="9"/>
    <w:semiHidden/>
    <w:rsid w:val="00661981"/>
    <w:rPr>
      <w:rFonts w:ascii="Calibri" w:eastAsiaTheme="majorEastAsia" w:hAnsi="Calibri" w:cstheme="majorBidi"/>
      <w:i/>
      <w:iCs/>
      <w:color w:val="595959" w:themeColor="text1" w:themeTint="A6"/>
      <w:sz w:val="16"/>
      <w:szCs w:val="16"/>
    </w:rPr>
  </w:style>
  <w:style w:type="character" w:customStyle="1" w:styleId="Heading7Char">
    <w:name w:val="Heading 7 Char"/>
    <w:basedOn w:val="DefaultParagraphFont"/>
    <w:link w:val="Heading7"/>
    <w:uiPriority w:val="9"/>
    <w:semiHidden/>
    <w:rsid w:val="00661981"/>
    <w:rPr>
      <w:rFonts w:ascii="Calibri" w:eastAsiaTheme="majorEastAsia" w:hAnsi="Calibri" w:cstheme="majorBidi"/>
      <w:color w:val="595959" w:themeColor="text1" w:themeTint="A6"/>
      <w:sz w:val="16"/>
      <w:szCs w:val="16"/>
    </w:rPr>
  </w:style>
  <w:style w:type="character" w:customStyle="1" w:styleId="Heading8Char">
    <w:name w:val="Heading 8 Char"/>
    <w:basedOn w:val="DefaultParagraphFont"/>
    <w:link w:val="Heading8"/>
    <w:uiPriority w:val="9"/>
    <w:semiHidden/>
    <w:rsid w:val="00661981"/>
    <w:rPr>
      <w:rFonts w:ascii="Calibri" w:eastAsiaTheme="majorEastAsia" w:hAnsi="Calibri" w:cstheme="majorBidi"/>
      <w:i/>
      <w:iCs/>
      <w:color w:val="272727" w:themeColor="text1" w:themeTint="D8"/>
      <w:sz w:val="16"/>
      <w:szCs w:val="16"/>
    </w:rPr>
  </w:style>
  <w:style w:type="character" w:customStyle="1" w:styleId="Heading9Char">
    <w:name w:val="Heading 9 Char"/>
    <w:basedOn w:val="DefaultParagraphFont"/>
    <w:link w:val="Heading9"/>
    <w:uiPriority w:val="9"/>
    <w:semiHidden/>
    <w:rsid w:val="00661981"/>
    <w:rPr>
      <w:rFonts w:ascii="Calibri" w:eastAsiaTheme="majorEastAsia" w:hAnsi="Calibri" w:cstheme="majorBidi"/>
      <w:color w:val="272727" w:themeColor="text1" w:themeTint="D8"/>
      <w:sz w:val="16"/>
      <w:szCs w:val="16"/>
    </w:rPr>
  </w:style>
  <w:style w:type="paragraph" w:styleId="Title">
    <w:name w:val="Title"/>
    <w:basedOn w:val="Normal"/>
    <w:next w:val="Normal"/>
    <w:link w:val="TitleChar"/>
    <w:uiPriority w:val="10"/>
    <w:qFormat/>
    <w:rsid w:val="006619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19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1981"/>
    <w:pPr>
      <w:numPr>
        <w:ilvl w:val="1"/>
      </w:numPr>
    </w:pPr>
    <w:rPr>
      <w:rFonts w:ascii="Calibri" w:eastAsiaTheme="majorEastAsia" w:hAnsi="Calibr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1981"/>
    <w:rPr>
      <w:rFonts w:ascii="Calibri" w:eastAsiaTheme="majorEastAsia" w:hAnsi="Calibri" w:cstheme="majorBidi"/>
      <w:color w:val="595959" w:themeColor="text1" w:themeTint="A6"/>
      <w:spacing w:val="15"/>
      <w:sz w:val="28"/>
      <w:szCs w:val="28"/>
    </w:rPr>
  </w:style>
  <w:style w:type="paragraph" w:styleId="Quote">
    <w:name w:val="Quote"/>
    <w:basedOn w:val="Normal"/>
    <w:next w:val="Normal"/>
    <w:link w:val="QuoteChar"/>
    <w:uiPriority w:val="29"/>
    <w:qFormat/>
    <w:rsid w:val="00661981"/>
    <w:pPr>
      <w:spacing w:before="160"/>
      <w:jc w:val="center"/>
    </w:pPr>
    <w:rPr>
      <w:rFonts w:ascii="Calibri" w:eastAsia="Calibri" w:hAnsi="Calibri" w:cs="Calibri"/>
      <w:i/>
      <w:iCs/>
      <w:color w:val="404040" w:themeColor="text1" w:themeTint="BF"/>
      <w:szCs w:val="16"/>
    </w:rPr>
  </w:style>
  <w:style w:type="character" w:customStyle="1" w:styleId="QuoteChar">
    <w:name w:val="Quote Char"/>
    <w:basedOn w:val="DefaultParagraphFont"/>
    <w:link w:val="Quote"/>
    <w:uiPriority w:val="29"/>
    <w:rsid w:val="00661981"/>
    <w:rPr>
      <w:rFonts w:ascii="Calibri" w:eastAsia="Calibri" w:hAnsi="Calibri" w:cs="Calibri"/>
      <w:i/>
      <w:iCs/>
      <w:color w:val="404040" w:themeColor="text1" w:themeTint="BF"/>
      <w:sz w:val="16"/>
      <w:szCs w:val="16"/>
    </w:rPr>
  </w:style>
  <w:style w:type="character" w:styleId="IntenseEmphasis">
    <w:name w:val="Intense Emphasis"/>
    <w:basedOn w:val="DefaultParagraphFont"/>
    <w:uiPriority w:val="21"/>
    <w:qFormat/>
    <w:rsid w:val="00661981"/>
    <w:rPr>
      <w:i/>
      <w:iCs/>
      <w:color w:val="2F5496" w:themeColor="accent1" w:themeShade="BF"/>
    </w:rPr>
  </w:style>
  <w:style w:type="paragraph" w:styleId="IntenseQuote">
    <w:name w:val="Intense Quote"/>
    <w:basedOn w:val="Normal"/>
    <w:next w:val="Normal"/>
    <w:link w:val="IntenseQuoteChar"/>
    <w:uiPriority w:val="30"/>
    <w:qFormat/>
    <w:rsid w:val="00661981"/>
    <w:pPr>
      <w:pBdr>
        <w:top w:val="single" w:sz="4" w:space="10" w:color="2F5496" w:themeColor="accent1" w:themeShade="BF"/>
        <w:bottom w:val="single" w:sz="4" w:space="10" w:color="2F5496" w:themeColor="accent1" w:themeShade="BF"/>
      </w:pBdr>
      <w:spacing w:before="360" w:after="360"/>
      <w:ind w:left="864" w:right="864"/>
      <w:jc w:val="center"/>
    </w:pPr>
    <w:rPr>
      <w:rFonts w:ascii="Calibri" w:eastAsia="Calibri" w:hAnsi="Calibri" w:cs="Calibri"/>
      <w:i/>
      <w:iCs/>
      <w:color w:val="2F5496" w:themeColor="accent1" w:themeShade="BF"/>
      <w:szCs w:val="16"/>
    </w:rPr>
  </w:style>
  <w:style w:type="character" w:customStyle="1" w:styleId="IntenseQuoteChar">
    <w:name w:val="Intense Quote Char"/>
    <w:basedOn w:val="DefaultParagraphFont"/>
    <w:link w:val="IntenseQuote"/>
    <w:uiPriority w:val="30"/>
    <w:rsid w:val="00661981"/>
    <w:rPr>
      <w:rFonts w:ascii="Calibri" w:eastAsia="Calibri" w:hAnsi="Calibri" w:cs="Calibri"/>
      <w:i/>
      <w:iCs/>
      <w:color w:val="2F5496" w:themeColor="accent1" w:themeShade="BF"/>
      <w:sz w:val="16"/>
      <w:szCs w:val="16"/>
    </w:rPr>
  </w:style>
  <w:style w:type="character" w:styleId="IntenseReference">
    <w:name w:val="Intense Reference"/>
    <w:basedOn w:val="DefaultParagraphFont"/>
    <w:uiPriority w:val="32"/>
    <w:qFormat/>
    <w:rsid w:val="00661981"/>
    <w:rPr>
      <w:b/>
      <w:bCs/>
      <w:smallCaps/>
      <w:color w:val="2F5496" w:themeColor="accent1" w:themeShade="BF"/>
      <w:spacing w:val="5"/>
    </w:rPr>
  </w:style>
  <w:style w:type="paragraph" w:styleId="BalloonText">
    <w:name w:val="Balloon Text"/>
    <w:basedOn w:val="Normal"/>
    <w:link w:val="BalloonTextChar"/>
    <w:uiPriority w:val="99"/>
    <w:semiHidden/>
    <w:unhideWhenUsed/>
    <w:rsid w:val="00661981"/>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661981"/>
    <w:rPr>
      <w:rFonts w:ascii="Segoe UI" w:eastAsia="Calibri" w:hAnsi="Segoe UI" w:cs="Segoe UI"/>
      <w:sz w:val="18"/>
      <w:szCs w:val="18"/>
    </w:rPr>
  </w:style>
  <w:style w:type="paragraph" w:customStyle="1" w:styleId="TableParagraph">
    <w:name w:val="Table Paragraph"/>
    <w:basedOn w:val="Normal"/>
    <w:uiPriority w:val="1"/>
    <w:qFormat/>
    <w:rsid w:val="00661981"/>
    <w:pPr>
      <w:widowControl w:val="0"/>
      <w:autoSpaceDE w:val="0"/>
      <w:autoSpaceDN w:val="0"/>
      <w:spacing w:before="86" w:after="0" w:line="240" w:lineRule="auto"/>
      <w:jc w:val="center"/>
    </w:pPr>
    <w:rPr>
      <w:rFonts w:ascii="Arial" w:eastAsia="Arial" w:hAnsi="Arial" w:cs="Arial"/>
      <w:szCs w:val="16"/>
      <w:lang w:bidi="en-US"/>
    </w:rPr>
  </w:style>
  <w:style w:type="paragraph" w:styleId="HTMLPreformatted">
    <w:name w:val="HTML Preformatted"/>
    <w:basedOn w:val="Normal"/>
    <w:link w:val="HTMLPreformattedChar"/>
    <w:uiPriority w:val="99"/>
    <w:semiHidden/>
    <w:unhideWhenUsed/>
    <w:rsid w:val="00661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61981"/>
    <w:rPr>
      <w:rFonts w:ascii="Courier New" w:eastAsia="Times New Roman" w:hAnsi="Courier New" w:cs="Courier New"/>
      <w:sz w:val="20"/>
      <w:szCs w:val="20"/>
    </w:rPr>
  </w:style>
  <w:style w:type="character" w:customStyle="1" w:styleId="widget">
    <w:name w:val="widget"/>
    <w:basedOn w:val="DefaultParagraphFont"/>
    <w:rsid w:val="00661981"/>
  </w:style>
  <w:style w:type="character" w:customStyle="1" w:styleId="fontstyle01">
    <w:name w:val="fontstyle01"/>
    <w:basedOn w:val="DefaultParagraphFont"/>
    <w:rsid w:val="00661981"/>
    <w:rPr>
      <w:rFonts w:ascii="Arial" w:hAnsi="Arial" w:cs="Arial" w:hint="default"/>
      <w:b/>
      <w:bCs/>
      <w:i w:val="0"/>
      <w:iCs w:val="0"/>
      <w:color w:val="FF0000"/>
      <w:sz w:val="22"/>
      <w:szCs w:val="22"/>
    </w:rPr>
  </w:style>
  <w:style w:type="character" w:customStyle="1" w:styleId="fontstyle21">
    <w:name w:val="fontstyle21"/>
    <w:basedOn w:val="DefaultParagraphFont"/>
    <w:rsid w:val="00661981"/>
    <w:rPr>
      <w:rFonts w:ascii="Calibri" w:hAnsi="Calibri" w:cs="Calibri" w:hint="default"/>
      <w:b/>
      <w:bCs/>
      <w:i w:val="0"/>
      <w:iCs w:val="0"/>
      <w:color w:val="000000"/>
      <w:sz w:val="22"/>
      <w:szCs w:val="22"/>
    </w:rPr>
  </w:style>
  <w:style w:type="paragraph" w:styleId="z-TopofForm">
    <w:name w:val="HTML Top of Form"/>
    <w:basedOn w:val="Normal"/>
    <w:next w:val="Normal"/>
    <w:link w:val="z-TopofFormChar"/>
    <w:hidden/>
    <w:uiPriority w:val="99"/>
    <w:semiHidden/>
    <w:unhideWhenUsed/>
    <w:rsid w:val="00661981"/>
    <w:pPr>
      <w:pBdr>
        <w:bottom w:val="single" w:sz="6" w:space="1" w:color="auto"/>
      </w:pBdr>
      <w:spacing w:after="0" w:line="240" w:lineRule="auto"/>
      <w:jc w:val="center"/>
    </w:pPr>
    <w:rPr>
      <w:rFonts w:ascii="Arial" w:eastAsia="Times New Roman" w:hAnsi="Arial" w:cs="Arial"/>
      <w:vanish/>
      <w:szCs w:val="16"/>
    </w:rPr>
  </w:style>
  <w:style w:type="character" w:customStyle="1" w:styleId="z-TopofFormChar">
    <w:name w:val="z-Top of Form Char"/>
    <w:basedOn w:val="DefaultParagraphFont"/>
    <w:link w:val="z-TopofForm"/>
    <w:uiPriority w:val="99"/>
    <w:semiHidden/>
    <w:rsid w:val="0066198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61981"/>
    <w:pPr>
      <w:pBdr>
        <w:top w:val="single" w:sz="6" w:space="1" w:color="auto"/>
      </w:pBdr>
      <w:spacing w:after="0" w:line="240" w:lineRule="auto"/>
      <w:jc w:val="center"/>
    </w:pPr>
    <w:rPr>
      <w:rFonts w:ascii="Arial" w:eastAsia="Times New Roman" w:hAnsi="Arial" w:cs="Arial"/>
      <w:vanish/>
      <w:szCs w:val="16"/>
    </w:rPr>
  </w:style>
  <w:style w:type="character" w:customStyle="1" w:styleId="z-BottomofFormChar">
    <w:name w:val="z-Bottom of Form Char"/>
    <w:basedOn w:val="DefaultParagraphFont"/>
    <w:link w:val="z-BottomofForm"/>
    <w:uiPriority w:val="99"/>
    <w:semiHidden/>
    <w:rsid w:val="00661981"/>
    <w:rPr>
      <w:rFonts w:ascii="Arial" w:eastAsia="Times New Roman" w:hAnsi="Arial" w:cs="Arial"/>
      <w:vanish/>
      <w:sz w:val="16"/>
      <w:szCs w:val="16"/>
    </w:rPr>
  </w:style>
  <w:style w:type="character" w:styleId="HTMLCode">
    <w:name w:val="HTML Code"/>
    <w:basedOn w:val="DefaultParagraphFont"/>
    <w:uiPriority w:val="99"/>
    <w:semiHidden/>
    <w:unhideWhenUsed/>
    <w:rsid w:val="00661981"/>
    <w:rPr>
      <w:rFonts w:ascii="Courier New" w:eastAsia="Times New Roman" w:hAnsi="Courier New" w:cs="Courier New"/>
      <w:sz w:val="20"/>
      <w:szCs w:val="20"/>
    </w:rPr>
  </w:style>
  <w:style w:type="paragraph" w:styleId="NoSpacing">
    <w:name w:val="No Spacing"/>
    <w:link w:val="NoSpacingChar"/>
    <w:uiPriority w:val="1"/>
    <w:qFormat/>
    <w:rsid w:val="00661981"/>
    <w:pPr>
      <w:bidi/>
      <w:spacing w:after="0" w:line="240" w:lineRule="auto"/>
    </w:pPr>
    <w:rPr>
      <w:rFonts w:ascii="Times New Roman" w:eastAsia="Times New Roman" w:hAnsi="Times New Roman" w:cs="Times New Roman"/>
      <w:sz w:val="24"/>
      <w:szCs w:val="24"/>
      <w:lang w:bidi="ar-SY"/>
    </w:rPr>
  </w:style>
  <w:style w:type="character" w:styleId="Strong">
    <w:name w:val="Strong"/>
    <w:basedOn w:val="DefaultParagraphFont"/>
    <w:uiPriority w:val="22"/>
    <w:qFormat/>
    <w:rsid w:val="00661981"/>
    <w:rPr>
      <w:b/>
      <w:bCs/>
    </w:rPr>
  </w:style>
  <w:style w:type="character" w:customStyle="1" w:styleId="y2iqfc">
    <w:name w:val="y2iqfc"/>
    <w:basedOn w:val="DefaultParagraphFont"/>
    <w:rsid w:val="00661981"/>
  </w:style>
  <w:style w:type="table" w:styleId="GridTable2-Accent5">
    <w:name w:val="Grid Table 2 Accent 5"/>
    <w:basedOn w:val="TableNormal"/>
    <w:uiPriority w:val="47"/>
    <w:rsid w:val="00661981"/>
    <w:pPr>
      <w:bidi/>
      <w:spacing w:after="0" w:line="240" w:lineRule="auto"/>
    </w:pPr>
    <w:rPr>
      <w:rFonts w:ascii="Calibri" w:eastAsia="Calibri" w:hAnsi="Calibri" w:cs="Calibri"/>
      <w:sz w:val="16"/>
      <w:szCs w:val="16"/>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nresolvedMention1">
    <w:name w:val="Unresolved Mention1"/>
    <w:basedOn w:val="DefaultParagraphFont"/>
    <w:uiPriority w:val="99"/>
    <w:semiHidden/>
    <w:unhideWhenUsed/>
    <w:rsid w:val="00661981"/>
    <w:rPr>
      <w:color w:val="605E5C"/>
      <w:shd w:val="clear" w:color="auto" w:fill="E1DFDD"/>
    </w:rPr>
  </w:style>
  <w:style w:type="character" w:customStyle="1" w:styleId="NoSpacingChar">
    <w:name w:val="No Spacing Char"/>
    <w:basedOn w:val="DefaultParagraphFont"/>
    <w:link w:val="NoSpacing"/>
    <w:uiPriority w:val="1"/>
    <w:rsid w:val="00661981"/>
    <w:rPr>
      <w:rFonts w:ascii="Times New Roman" w:eastAsia="Times New Roman" w:hAnsi="Times New Roman" w:cs="Times New Roman"/>
      <w:sz w:val="24"/>
      <w:szCs w:val="24"/>
      <w:lang w:bidi="ar-SY"/>
    </w:rPr>
  </w:style>
  <w:style w:type="character" w:customStyle="1" w:styleId="UnresolvedMention2">
    <w:name w:val="Unresolved Mention2"/>
    <w:basedOn w:val="DefaultParagraphFont"/>
    <w:uiPriority w:val="99"/>
    <w:semiHidden/>
    <w:unhideWhenUsed/>
    <w:rsid w:val="00661981"/>
    <w:rPr>
      <w:color w:val="605E5C"/>
      <w:shd w:val="clear" w:color="auto" w:fill="E1DFDD"/>
    </w:rPr>
  </w:style>
  <w:style w:type="paragraph" w:customStyle="1" w:styleId="A2">
    <w:name w:val="A2"/>
    <w:link w:val="A2Char"/>
    <w:qFormat/>
    <w:rsid w:val="000446F0"/>
    <w:pPr>
      <w:spacing w:after="0" w:line="240" w:lineRule="auto"/>
      <w:jc w:val="center"/>
    </w:pPr>
    <w:rPr>
      <w:rFonts w:ascii="Lato" w:eastAsia="Times New Roman" w:hAnsi="Lato" w:cs="Times New Roman"/>
      <w:b/>
      <w:bCs/>
      <w:color w:val="FFFFFF"/>
      <w:sz w:val="44"/>
      <w:szCs w:val="44"/>
    </w:rPr>
  </w:style>
  <w:style w:type="character" w:customStyle="1" w:styleId="A2Char">
    <w:name w:val="A2 Char"/>
    <w:basedOn w:val="DefaultParagraphFont"/>
    <w:link w:val="A2"/>
    <w:rsid w:val="000446F0"/>
    <w:rPr>
      <w:rFonts w:ascii="Lato" w:eastAsia="Times New Roman" w:hAnsi="Lato" w:cs="Times New Roman"/>
      <w:b/>
      <w:bCs/>
      <w:color w:val="FFFFFF"/>
      <w:sz w:val="44"/>
      <w:szCs w:val="44"/>
    </w:rPr>
  </w:style>
  <w:style w:type="paragraph" w:customStyle="1" w:styleId="A1">
    <w:name w:val="A1"/>
    <w:link w:val="A1Char"/>
    <w:qFormat/>
    <w:rsid w:val="006F2AC0"/>
    <w:pPr>
      <w:spacing w:after="0" w:line="360" w:lineRule="auto"/>
      <w:jc w:val="center"/>
    </w:pPr>
    <w:rPr>
      <w:rFonts w:ascii="Lato" w:hAnsi="Lato"/>
      <w:b/>
      <w:noProof/>
      <w:color w:val="D3BCCC"/>
      <w:kern w:val="2"/>
      <w:sz w:val="72"/>
      <w14:ligatures w14:val="standardContextual"/>
    </w:rPr>
  </w:style>
  <w:style w:type="character" w:customStyle="1" w:styleId="A1Char">
    <w:name w:val="A1 Char"/>
    <w:basedOn w:val="DefaultParagraphFont"/>
    <w:link w:val="A1"/>
    <w:rsid w:val="006F2AC0"/>
    <w:rPr>
      <w:rFonts w:ascii="Lato" w:hAnsi="Lato"/>
      <w:b/>
      <w:noProof/>
      <w:color w:val="D3BCCC"/>
      <w:kern w:val="2"/>
      <w:sz w:val="7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66431">
      <w:bodyDiv w:val="1"/>
      <w:marLeft w:val="0"/>
      <w:marRight w:val="0"/>
      <w:marTop w:val="0"/>
      <w:marBottom w:val="0"/>
      <w:divBdr>
        <w:top w:val="none" w:sz="0" w:space="0" w:color="auto"/>
        <w:left w:val="none" w:sz="0" w:space="0" w:color="auto"/>
        <w:bottom w:val="none" w:sz="0" w:space="0" w:color="auto"/>
        <w:right w:val="none" w:sz="0" w:space="0" w:color="auto"/>
      </w:divBdr>
    </w:div>
    <w:div w:id="202206608">
      <w:bodyDiv w:val="1"/>
      <w:marLeft w:val="0"/>
      <w:marRight w:val="0"/>
      <w:marTop w:val="0"/>
      <w:marBottom w:val="0"/>
      <w:divBdr>
        <w:top w:val="none" w:sz="0" w:space="0" w:color="auto"/>
        <w:left w:val="none" w:sz="0" w:space="0" w:color="auto"/>
        <w:bottom w:val="none" w:sz="0" w:space="0" w:color="auto"/>
        <w:right w:val="none" w:sz="0" w:space="0" w:color="auto"/>
      </w:divBdr>
    </w:div>
    <w:div w:id="358821112">
      <w:bodyDiv w:val="1"/>
      <w:marLeft w:val="0"/>
      <w:marRight w:val="0"/>
      <w:marTop w:val="0"/>
      <w:marBottom w:val="0"/>
      <w:divBdr>
        <w:top w:val="none" w:sz="0" w:space="0" w:color="auto"/>
        <w:left w:val="none" w:sz="0" w:space="0" w:color="auto"/>
        <w:bottom w:val="none" w:sz="0" w:space="0" w:color="auto"/>
        <w:right w:val="none" w:sz="0" w:space="0" w:color="auto"/>
      </w:divBdr>
    </w:div>
    <w:div w:id="1051920936">
      <w:bodyDiv w:val="1"/>
      <w:marLeft w:val="0"/>
      <w:marRight w:val="0"/>
      <w:marTop w:val="0"/>
      <w:marBottom w:val="0"/>
      <w:divBdr>
        <w:top w:val="none" w:sz="0" w:space="0" w:color="auto"/>
        <w:left w:val="none" w:sz="0" w:space="0" w:color="auto"/>
        <w:bottom w:val="none" w:sz="0" w:space="0" w:color="auto"/>
        <w:right w:val="none" w:sz="0" w:space="0" w:color="auto"/>
      </w:divBdr>
    </w:div>
    <w:div w:id="1119304596">
      <w:bodyDiv w:val="1"/>
      <w:marLeft w:val="0"/>
      <w:marRight w:val="0"/>
      <w:marTop w:val="0"/>
      <w:marBottom w:val="0"/>
      <w:divBdr>
        <w:top w:val="none" w:sz="0" w:space="0" w:color="auto"/>
        <w:left w:val="none" w:sz="0" w:space="0" w:color="auto"/>
        <w:bottom w:val="none" w:sz="0" w:space="0" w:color="auto"/>
        <w:right w:val="none" w:sz="0" w:space="0" w:color="auto"/>
      </w:divBdr>
    </w:div>
    <w:div w:id="1139881487">
      <w:bodyDiv w:val="1"/>
      <w:marLeft w:val="0"/>
      <w:marRight w:val="0"/>
      <w:marTop w:val="0"/>
      <w:marBottom w:val="0"/>
      <w:divBdr>
        <w:top w:val="none" w:sz="0" w:space="0" w:color="auto"/>
        <w:left w:val="none" w:sz="0" w:space="0" w:color="auto"/>
        <w:bottom w:val="none" w:sz="0" w:space="0" w:color="auto"/>
        <w:right w:val="none" w:sz="0" w:space="0" w:color="auto"/>
      </w:divBdr>
    </w:div>
    <w:div w:id="1254513491">
      <w:bodyDiv w:val="1"/>
      <w:marLeft w:val="0"/>
      <w:marRight w:val="0"/>
      <w:marTop w:val="0"/>
      <w:marBottom w:val="0"/>
      <w:divBdr>
        <w:top w:val="none" w:sz="0" w:space="0" w:color="auto"/>
        <w:left w:val="none" w:sz="0" w:space="0" w:color="auto"/>
        <w:bottom w:val="none" w:sz="0" w:space="0" w:color="auto"/>
        <w:right w:val="none" w:sz="0" w:space="0" w:color="auto"/>
      </w:divBdr>
    </w:div>
    <w:div w:id="1453327010">
      <w:bodyDiv w:val="1"/>
      <w:marLeft w:val="0"/>
      <w:marRight w:val="0"/>
      <w:marTop w:val="0"/>
      <w:marBottom w:val="0"/>
      <w:divBdr>
        <w:top w:val="none" w:sz="0" w:space="0" w:color="auto"/>
        <w:left w:val="none" w:sz="0" w:space="0" w:color="auto"/>
        <w:bottom w:val="none" w:sz="0" w:space="0" w:color="auto"/>
        <w:right w:val="none" w:sz="0" w:space="0" w:color="auto"/>
      </w:divBdr>
    </w:div>
    <w:div w:id="1473673751">
      <w:bodyDiv w:val="1"/>
      <w:marLeft w:val="0"/>
      <w:marRight w:val="0"/>
      <w:marTop w:val="0"/>
      <w:marBottom w:val="0"/>
      <w:divBdr>
        <w:top w:val="none" w:sz="0" w:space="0" w:color="auto"/>
        <w:left w:val="none" w:sz="0" w:space="0" w:color="auto"/>
        <w:bottom w:val="none" w:sz="0" w:space="0" w:color="auto"/>
        <w:right w:val="none" w:sz="0" w:space="0" w:color="auto"/>
      </w:divBdr>
    </w:div>
    <w:div w:id="1516728947">
      <w:bodyDiv w:val="1"/>
      <w:marLeft w:val="0"/>
      <w:marRight w:val="0"/>
      <w:marTop w:val="0"/>
      <w:marBottom w:val="0"/>
      <w:divBdr>
        <w:top w:val="none" w:sz="0" w:space="0" w:color="auto"/>
        <w:left w:val="none" w:sz="0" w:space="0" w:color="auto"/>
        <w:bottom w:val="none" w:sz="0" w:space="0" w:color="auto"/>
        <w:right w:val="none" w:sz="0" w:space="0" w:color="auto"/>
      </w:divBdr>
    </w:div>
    <w:div w:id="1743672466">
      <w:bodyDiv w:val="1"/>
      <w:marLeft w:val="0"/>
      <w:marRight w:val="0"/>
      <w:marTop w:val="0"/>
      <w:marBottom w:val="0"/>
      <w:divBdr>
        <w:top w:val="none" w:sz="0" w:space="0" w:color="auto"/>
        <w:left w:val="none" w:sz="0" w:space="0" w:color="auto"/>
        <w:bottom w:val="none" w:sz="0" w:space="0" w:color="auto"/>
        <w:right w:val="none" w:sz="0" w:space="0" w:color="auto"/>
      </w:divBdr>
    </w:div>
    <w:div w:id="1899123495">
      <w:bodyDiv w:val="1"/>
      <w:marLeft w:val="0"/>
      <w:marRight w:val="0"/>
      <w:marTop w:val="0"/>
      <w:marBottom w:val="0"/>
      <w:divBdr>
        <w:top w:val="none" w:sz="0" w:space="0" w:color="auto"/>
        <w:left w:val="none" w:sz="0" w:space="0" w:color="auto"/>
        <w:bottom w:val="none" w:sz="0" w:space="0" w:color="auto"/>
        <w:right w:val="none" w:sz="0" w:space="0" w:color="auto"/>
      </w:divBdr>
    </w:div>
    <w:div w:id="1982882858">
      <w:bodyDiv w:val="1"/>
      <w:marLeft w:val="0"/>
      <w:marRight w:val="0"/>
      <w:marTop w:val="0"/>
      <w:marBottom w:val="0"/>
      <w:divBdr>
        <w:top w:val="none" w:sz="0" w:space="0" w:color="auto"/>
        <w:left w:val="none" w:sz="0" w:space="0" w:color="auto"/>
        <w:bottom w:val="none" w:sz="0" w:space="0" w:color="auto"/>
        <w:right w:val="none" w:sz="0" w:space="0" w:color="auto"/>
      </w:divBdr>
    </w:div>
    <w:div w:id="2045135015">
      <w:bodyDiv w:val="1"/>
      <w:marLeft w:val="0"/>
      <w:marRight w:val="0"/>
      <w:marTop w:val="0"/>
      <w:marBottom w:val="0"/>
      <w:divBdr>
        <w:top w:val="none" w:sz="0" w:space="0" w:color="auto"/>
        <w:left w:val="none" w:sz="0" w:space="0" w:color="auto"/>
        <w:bottom w:val="none" w:sz="0" w:space="0" w:color="auto"/>
        <w:right w:val="none" w:sz="0" w:space="0" w:color="auto"/>
      </w:divBdr>
    </w:div>
    <w:div w:id="214554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D75D4-D274-4633-BC65-36255775B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871</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outgoing</cp:lastModifiedBy>
  <cp:revision>2</cp:revision>
  <dcterms:created xsi:type="dcterms:W3CDTF">2026-06-15T10:01:00Z</dcterms:created>
  <dcterms:modified xsi:type="dcterms:W3CDTF">2026-06-15T10:01:00Z</dcterms:modified>
</cp:coreProperties>
</file>